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E1CF4" w14:textId="63162780" w:rsidR="00996376" w:rsidRPr="00CC693C" w:rsidRDefault="00675884" w:rsidP="00996376">
      <w:pPr>
        <w:keepNext/>
        <w:keepLines/>
        <w:pBdr>
          <w:bottom w:val="single" w:sz="4" w:space="2" w:color="ED7D31"/>
        </w:pBdr>
        <w:spacing w:before="360" w:after="120" w:line="240" w:lineRule="auto"/>
        <w:jc w:val="right"/>
        <w:outlineLvl w:val="0"/>
        <w:rPr>
          <w:rFonts w:ascii="Calibri" w:eastAsia="Times New Roman" w:hAnsi="Calibri" w:cs="Calibri"/>
          <w:color w:val="262626"/>
        </w:rPr>
      </w:pPr>
      <w:bookmarkStart w:id="0" w:name="_Ref38539939"/>
      <w:bookmarkStart w:id="1" w:name="_Ref38541068"/>
      <w:bookmarkStart w:id="2" w:name="_Ref38885053"/>
      <w:bookmarkStart w:id="3" w:name="_Ref38899023"/>
      <w:bookmarkStart w:id="4" w:name="_Toc190170138"/>
      <w:r>
        <w:rPr>
          <w:rFonts w:ascii="Times New Roman" w:eastAsia="Calibri" w:hAnsi="Times New Roman" w:cs="Times New Roman"/>
          <w:color w:val="0070C0"/>
        </w:rPr>
        <w:t>Pirkimo sąlygų 2</w:t>
      </w:r>
      <w:r w:rsidR="00996376">
        <w:rPr>
          <w:rFonts w:ascii="Times New Roman" w:eastAsia="Calibri" w:hAnsi="Times New Roman" w:cs="Times New Roman"/>
          <w:color w:val="0070C0"/>
          <w:lang w:val="en-US"/>
        </w:rPr>
        <w:t>.1</w:t>
      </w:r>
      <w:r w:rsidR="00996376" w:rsidRPr="00CC693C">
        <w:rPr>
          <w:rFonts w:ascii="Times New Roman" w:eastAsia="Calibri" w:hAnsi="Times New Roman" w:cs="Times New Roman"/>
          <w:color w:val="0070C0"/>
        </w:rPr>
        <w:t xml:space="preserve"> priedas „Techninė specifikacija“</w:t>
      </w:r>
      <w:bookmarkEnd w:id="0"/>
      <w:bookmarkEnd w:id="1"/>
      <w:bookmarkEnd w:id="2"/>
      <w:bookmarkEnd w:id="3"/>
      <w:bookmarkEnd w:id="4"/>
    </w:p>
    <w:p w14:paraId="3096AF50" w14:textId="13490161" w:rsidR="00996376" w:rsidRDefault="00996376" w:rsidP="0087284A">
      <w:pPr>
        <w:pStyle w:val="Subtitle"/>
        <w:jc w:val="center"/>
        <w:rPr>
          <w:rFonts w:ascii="Times New Roman" w:hAnsi="Times New Roman" w:cs="Times New Roman"/>
          <w:b/>
          <w:color w:val="auto"/>
          <w:sz w:val="24"/>
          <w:szCs w:val="24"/>
        </w:rPr>
      </w:pPr>
      <w:r w:rsidRPr="008831FB">
        <w:rPr>
          <w:rFonts w:ascii="Times New Roman" w:eastAsiaTheme="majorEastAsia" w:hAnsi="Times New Roman" w:cs="Times New Roman"/>
          <w:noProof/>
          <w:color w:val="595959" w:themeColor="text1" w:themeTint="A6"/>
          <w:spacing w:val="15"/>
          <w:kern w:val="2"/>
          <w14:ligatures w14:val="standardContextual"/>
        </w:rPr>
        <w:drawing>
          <wp:inline distT="0" distB="0" distL="0" distR="0" wp14:anchorId="66F7A641" wp14:editId="45B1E8E6">
            <wp:extent cx="1530350" cy="438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16007CAF" w14:textId="302FD9A7" w:rsidR="00996376" w:rsidRPr="00996376" w:rsidRDefault="00220D63" w:rsidP="0087284A">
      <w:pPr>
        <w:pStyle w:val="Subtitle"/>
        <w:jc w:val="center"/>
        <w:rPr>
          <w:rFonts w:ascii="Times New Roman" w:hAnsi="Times New Roman" w:cs="Times New Roman"/>
          <w:b/>
          <w:bCs/>
          <w:color w:val="auto"/>
          <w:sz w:val="24"/>
          <w:szCs w:val="24"/>
        </w:rPr>
      </w:pPr>
      <w:r w:rsidRPr="00220D63">
        <w:rPr>
          <w:rFonts w:ascii="Times New Roman" w:hAnsi="Times New Roman" w:cs="Times New Roman"/>
          <w:b/>
          <w:bCs/>
          <w:color w:val="auto"/>
          <w:sz w:val="24"/>
          <w:szCs w:val="24"/>
        </w:rPr>
        <w:t>DRONAI STATINIŲ, KONSTRUKCIJŲ IR ELEMENTŲ SKAITMENINIŲ DVYNIŲ KŪRIMUI BEI PAŽAIDŲ IR DEFEKTŲ IDENTIFIKAVIMUI</w:t>
      </w:r>
    </w:p>
    <w:p w14:paraId="0AA8E8C5" w14:textId="61DD1B2E" w:rsidR="00996376" w:rsidRDefault="00996376" w:rsidP="00996376">
      <w:pPr>
        <w:jc w:val="center"/>
        <w:rPr>
          <w:rFonts w:ascii="Times New Roman" w:hAnsi="Times New Roman" w:cs="Times New Roman"/>
          <w:b/>
          <w:bCs/>
          <w:sz w:val="24"/>
          <w:szCs w:val="24"/>
        </w:rPr>
      </w:pPr>
      <w:r w:rsidRPr="00996376">
        <w:rPr>
          <w:rFonts w:ascii="Times New Roman" w:hAnsi="Times New Roman" w:cs="Times New Roman"/>
          <w:b/>
          <w:bCs/>
          <w:sz w:val="24"/>
          <w:szCs w:val="24"/>
        </w:rPr>
        <w:t>Pirmai (1) pirkimo daliai</w:t>
      </w:r>
    </w:p>
    <w:p w14:paraId="7A68A586" w14:textId="511E70B6" w:rsidR="00996376" w:rsidRPr="00CC6565" w:rsidRDefault="00CC6565" w:rsidP="00996376">
      <w:pPr>
        <w:jc w:val="center"/>
        <w:rPr>
          <w:rFonts w:ascii="Times New Roman" w:hAnsi="Times New Roman" w:cs="Times New Roman"/>
          <w:b/>
          <w:bCs/>
          <w:sz w:val="24"/>
          <w:szCs w:val="24"/>
        </w:rPr>
      </w:pPr>
      <w:r w:rsidRPr="00CC6565">
        <w:rPr>
          <w:rFonts w:ascii="Times New Roman" w:hAnsi="Times New Roman" w:cs="Times New Roman"/>
          <w:b/>
          <w:bCs/>
          <w:sz w:val="24"/>
          <w:szCs w:val="24"/>
        </w:rPr>
        <w:t>UŽDARŲ ERDVIŲ/PATALPŲ SKENAVIMO DRONAS KVADROKOPTERIS SU PRIEDAIS</w:t>
      </w:r>
    </w:p>
    <w:p w14:paraId="0C5116A3" w14:textId="77777777" w:rsidR="00953375" w:rsidRDefault="00953375" w:rsidP="00953375">
      <w:pPr>
        <w:pStyle w:val="Subtitle"/>
        <w:jc w:val="center"/>
        <w:rPr>
          <w:rFonts w:ascii="Times New Roman" w:hAnsi="Times New Roman" w:cs="Times New Roman"/>
          <w:b/>
          <w:color w:val="auto"/>
          <w:sz w:val="24"/>
          <w:szCs w:val="24"/>
        </w:rPr>
      </w:pPr>
      <w:r w:rsidRPr="00056A67">
        <w:rPr>
          <w:rFonts w:ascii="Times New Roman" w:hAnsi="Times New Roman" w:cs="Times New Roman"/>
          <w:b/>
          <w:color w:val="auto"/>
          <w:sz w:val="24"/>
          <w:szCs w:val="24"/>
        </w:rPr>
        <w:t>TECHNINĖ SPECIFIKACIJA</w:t>
      </w:r>
    </w:p>
    <w:p w14:paraId="29D49A92" w14:textId="77777777" w:rsidR="00CC6565" w:rsidRDefault="00CC6565" w:rsidP="0087284A">
      <w:pPr>
        <w:jc w:val="both"/>
        <w:rPr>
          <w:rFonts w:ascii="Times New Roman" w:hAnsi="Times New Roman" w:cs="Times New Roman"/>
          <w:b/>
          <w:sz w:val="24"/>
          <w:szCs w:val="24"/>
        </w:rPr>
      </w:pPr>
    </w:p>
    <w:p w14:paraId="392BD5DB" w14:textId="17D6E324" w:rsidR="0087284A" w:rsidRPr="00056A67" w:rsidRDefault="0087284A" w:rsidP="00953375">
      <w:pPr>
        <w:tabs>
          <w:tab w:val="left" w:pos="284"/>
        </w:tabs>
        <w:jc w:val="both"/>
        <w:rPr>
          <w:rFonts w:ascii="Times New Roman" w:hAnsi="Times New Roman" w:cs="Times New Roman"/>
          <w:b/>
          <w:sz w:val="24"/>
          <w:szCs w:val="24"/>
        </w:rPr>
      </w:pPr>
      <w:r w:rsidRPr="00056A67">
        <w:rPr>
          <w:rFonts w:ascii="Times New Roman" w:hAnsi="Times New Roman" w:cs="Times New Roman"/>
          <w:b/>
          <w:sz w:val="24"/>
          <w:szCs w:val="24"/>
        </w:rPr>
        <w:t>BENDRI REIKALAVIMAI PERKAMAI ĮRANGAI</w:t>
      </w:r>
    </w:p>
    <w:p w14:paraId="1EB9DD55" w14:textId="3885A093" w:rsidR="00953375" w:rsidRDefault="0087284A" w:rsidP="00220D63">
      <w:pPr>
        <w:pStyle w:val="ListParagraph"/>
        <w:numPr>
          <w:ilvl w:val="0"/>
          <w:numId w:val="8"/>
        </w:numPr>
        <w:tabs>
          <w:tab w:val="left" w:leader="underscore" w:pos="284"/>
        </w:tabs>
        <w:ind w:left="357" w:hanging="357"/>
        <w:jc w:val="both"/>
        <w:rPr>
          <w:rFonts w:ascii="Times New Roman" w:hAnsi="Times New Roman" w:cs="Times New Roman"/>
          <w:sz w:val="24"/>
          <w:szCs w:val="24"/>
        </w:rPr>
      </w:pPr>
      <w:bookmarkStart w:id="5" w:name="_Hlk218063367"/>
      <w:r w:rsidRPr="00953375">
        <w:rPr>
          <w:rFonts w:ascii="Times New Roman" w:hAnsi="Times New Roman" w:cs="Times New Roman"/>
          <w:sz w:val="24"/>
          <w:szCs w:val="24"/>
        </w:rPr>
        <w:t>Perkam</w:t>
      </w:r>
      <w:r w:rsidR="00220D63">
        <w:rPr>
          <w:rFonts w:ascii="Times New Roman" w:hAnsi="Times New Roman" w:cs="Times New Roman"/>
          <w:sz w:val="24"/>
          <w:szCs w:val="24"/>
        </w:rPr>
        <w:t xml:space="preserve">i dronai </w:t>
      </w:r>
      <w:r w:rsidR="0039331B" w:rsidRPr="00953375">
        <w:rPr>
          <w:rFonts w:ascii="Times New Roman" w:hAnsi="Times New Roman" w:cs="Times New Roman"/>
          <w:sz w:val="24"/>
          <w:szCs w:val="24"/>
        </w:rPr>
        <w:t>statinių, konstrukcijų ir elementų skaitmeninių dvynių kūrimo bei pažaidų ir defektų identifikavim</w:t>
      </w:r>
      <w:r w:rsidR="00220D63">
        <w:rPr>
          <w:rFonts w:ascii="Times New Roman" w:hAnsi="Times New Roman" w:cs="Times New Roman"/>
          <w:sz w:val="24"/>
          <w:szCs w:val="24"/>
        </w:rPr>
        <w:t>ui</w:t>
      </w:r>
      <w:bookmarkEnd w:id="5"/>
      <w:r w:rsidR="00A33D01" w:rsidRPr="00953375">
        <w:rPr>
          <w:rFonts w:ascii="Times New Roman" w:hAnsi="Times New Roman" w:cs="Times New Roman"/>
          <w:sz w:val="24"/>
          <w:szCs w:val="24"/>
        </w:rPr>
        <w:t>.</w:t>
      </w:r>
    </w:p>
    <w:p w14:paraId="3CA4BF98" w14:textId="77777777" w:rsidR="00953375" w:rsidRDefault="00996376" w:rsidP="00953375">
      <w:pPr>
        <w:pStyle w:val="ListParagraph"/>
        <w:numPr>
          <w:ilvl w:val="0"/>
          <w:numId w:val="8"/>
        </w:numPr>
        <w:tabs>
          <w:tab w:val="left" w:leader="underscore" w:pos="284"/>
        </w:tabs>
        <w:jc w:val="both"/>
        <w:rPr>
          <w:rFonts w:ascii="Times New Roman" w:hAnsi="Times New Roman" w:cs="Times New Roman"/>
          <w:sz w:val="24"/>
          <w:szCs w:val="24"/>
        </w:rPr>
      </w:pPr>
      <w:r w:rsidRPr="00953375">
        <w:rPr>
          <w:rFonts w:ascii="Times New Roman" w:hAnsi="Times New Roman" w:cs="Times New Roman"/>
          <w:b/>
          <w:bCs/>
          <w:sz w:val="24"/>
          <w:szCs w:val="24"/>
        </w:rPr>
        <w:t>Pirkimo objektas Pirmai (1) pirkimo daliai</w:t>
      </w:r>
      <w:r w:rsidRPr="00953375">
        <w:rPr>
          <w:rFonts w:ascii="Times New Roman" w:hAnsi="Times New Roman" w:cs="Times New Roman"/>
          <w:sz w:val="24"/>
          <w:szCs w:val="24"/>
        </w:rPr>
        <w:t xml:space="preserve">: uždarų erdvių/patalpų skenavimo dronas </w:t>
      </w:r>
      <w:proofErr w:type="spellStart"/>
      <w:r w:rsidRPr="00953375">
        <w:rPr>
          <w:rFonts w:ascii="Times New Roman" w:hAnsi="Times New Roman" w:cs="Times New Roman"/>
          <w:sz w:val="24"/>
          <w:szCs w:val="24"/>
        </w:rPr>
        <w:t>kvadrokopteris</w:t>
      </w:r>
      <w:proofErr w:type="spellEnd"/>
      <w:r w:rsidRPr="00953375">
        <w:rPr>
          <w:rFonts w:ascii="Times New Roman" w:hAnsi="Times New Roman" w:cs="Times New Roman"/>
          <w:sz w:val="24"/>
          <w:szCs w:val="24"/>
        </w:rPr>
        <w:t xml:space="preserve"> su priedais</w:t>
      </w:r>
      <w:r w:rsidR="0035176A" w:rsidRPr="00953375">
        <w:rPr>
          <w:rFonts w:ascii="Times New Roman" w:hAnsi="Times New Roman" w:cs="Times New Roman"/>
          <w:sz w:val="24"/>
          <w:szCs w:val="24"/>
        </w:rPr>
        <w:t xml:space="preserve"> (toliau – Įranga)</w:t>
      </w:r>
      <w:r w:rsidRPr="00953375">
        <w:rPr>
          <w:rFonts w:ascii="Times New Roman" w:hAnsi="Times New Roman" w:cs="Times New Roman"/>
          <w:sz w:val="24"/>
          <w:szCs w:val="24"/>
        </w:rPr>
        <w:t>.</w:t>
      </w:r>
      <w:r w:rsidR="00A33D01" w:rsidRPr="00A33D01">
        <w:t xml:space="preserve"> </w:t>
      </w:r>
      <w:r w:rsidR="00A33D01" w:rsidRPr="00953375">
        <w:rPr>
          <w:rFonts w:ascii="Times New Roman" w:hAnsi="Times New Roman" w:cs="Times New Roman"/>
          <w:sz w:val="24"/>
          <w:szCs w:val="24"/>
        </w:rPr>
        <w:t xml:space="preserve">Įranga skirta naujų ir esamų konstrukcijų ir elementų tyrimams bei tiriamųjų elementų skaitmeninių dvynių kūrimui. Pirmoje (1) pirkimo dalyje perkama įranga bus skirta uždarų erdvių/patalpų skenavimui ir </w:t>
      </w:r>
      <w:proofErr w:type="spellStart"/>
      <w:r w:rsidR="00A33D01" w:rsidRPr="00953375">
        <w:rPr>
          <w:rFonts w:ascii="Times New Roman" w:hAnsi="Times New Roman" w:cs="Times New Roman"/>
          <w:sz w:val="24"/>
          <w:szCs w:val="24"/>
        </w:rPr>
        <w:t>bekontaktiniam</w:t>
      </w:r>
      <w:proofErr w:type="spellEnd"/>
      <w:r w:rsidR="00A33D01" w:rsidRPr="00953375">
        <w:rPr>
          <w:rFonts w:ascii="Times New Roman" w:hAnsi="Times New Roman" w:cs="Times New Roman"/>
          <w:sz w:val="24"/>
          <w:szCs w:val="24"/>
        </w:rPr>
        <w:t xml:space="preserve"> tiriamųjų objektų būklės vertinimui reikalingų vizualinių duomenų surinkimui.</w:t>
      </w:r>
    </w:p>
    <w:p w14:paraId="27DC912C" w14:textId="77777777" w:rsidR="00953375" w:rsidRDefault="00996376" w:rsidP="00953375">
      <w:pPr>
        <w:pStyle w:val="ListParagraph"/>
        <w:numPr>
          <w:ilvl w:val="0"/>
          <w:numId w:val="8"/>
        </w:numPr>
        <w:tabs>
          <w:tab w:val="left" w:leader="underscore" w:pos="284"/>
        </w:tabs>
        <w:jc w:val="both"/>
        <w:rPr>
          <w:rFonts w:ascii="Times New Roman" w:hAnsi="Times New Roman" w:cs="Times New Roman"/>
          <w:sz w:val="24"/>
          <w:szCs w:val="24"/>
        </w:rPr>
      </w:pPr>
      <w:bookmarkStart w:id="6" w:name="_Hlk216777371"/>
      <w:r w:rsidRPr="00953375">
        <w:rPr>
          <w:rFonts w:ascii="Times New Roman" w:hAnsi="Times New Roman" w:cs="Times New Roman"/>
          <w:b/>
          <w:bCs/>
          <w:sz w:val="24"/>
          <w:szCs w:val="24"/>
        </w:rPr>
        <w:t>Perkamas kiekis</w:t>
      </w:r>
      <w:r w:rsidR="00804D65" w:rsidRPr="00953375">
        <w:rPr>
          <w:rFonts w:ascii="Times New Roman" w:hAnsi="Times New Roman" w:cs="Times New Roman"/>
          <w:sz w:val="24"/>
          <w:szCs w:val="24"/>
        </w:rPr>
        <w:t>:</w:t>
      </w:r>
      <w:r w:rsidR="00CC6565" w:rsidRPr="00953375">
        <w:rPr>
          <w:rFonts w:ascii="Times New Roman" w:hAnsi="Times New Roman" w:cs="Times New Roman"/>
          <w:sz w:val="24"/>
          <w:szCs w:val="24"/>
        </w:rPr>
        <w:t xml:space="preserve"> 1 komplektas</w:t>
      </w:r>
      <w:r w:rsidR="00953375" w:rsidRPr="00953375">
        <w:rPr>
          <w:rFonts w:ascii="Times New Roman" w:hAnsi="Times New Roman" w:cs="Times New Roman"/>
          <w:sz w:val="24"/>
          <w:szCs w:val="24"/>
        </w:rPr>
        <w:t>;</w:t>
      </w:r>
    </w:p>
    <w:p w14:paraId="66EBA844" w14:textId="1EB1AFC4" w:rsidR="00953375" w:rsidRDefault="00A33D01" w:rsidP="00953375">
      <w:pPr>
        <w:pStyle w:val="ListParagraph"/>
        <w:numPr>
          <w:ilvl w:val="0"/>
          <w:numId w:val="8"/>
        </w:numPr>
        <w:tabs>
          <w:tab w:val="left" w:leader="underscore" w:pos="284"/>
        </w:tabs>
        <w:jc w:val="both"/>
        <w:rPr>
          <w:rFonts w:ascii="Times New Roman" w:hAnsi="Times New Roman" w:cs="Times New Roman"/>
          <w:sz w:val="24"/>
          <w:szCs w:val="24"/>
        </w:rPr>
      </w:pPr>
      <w:r w:rsidRPr="00953375">
        <w:rPr>
          <w:rFonts w:ascii="Times New Roman" w:hAnsi="Times New Roman" w:cs="Times New Roman"/>
          <w:b/>
          <w:bCs/>
          <w:sz w:val="24"/>
          <w:szCs w:val="24"/>
        </w:rPr>
        <w:t>Įrangos pristatymo vieta</w:t>
      </w:r>
      <w:r w:rsidR="00CC784C">
        <w:rPr>
          <w:rFonts w:ascii="Times New Roman" w:hAnsi="Times New Roman" w:cs="Times New Roman"/>
          <w:sz w:val="24"/>
          <w:szCs w:val="24"/>
        </w:rPr>
        <w:t>:</w:t>
      </w:r>
      <w:r w:rsidRPr="00953375">
        <w:rPr>
          <w:rFonts w:ascii="Times New Roman" w:hAnsi="Times New Roman" w:cs="Times New Roman"/>
          <w:sz w:val="24"/>
          <w:szCs w:val="24"/>
        </w:rPr>
        <w:t xml:space="preserve"> Saulėtekio al. 11, Vilnius, LT-10223, Lietuva;</w:t>
      </w:r>
    </w:p>
    <w:p w14:paraId="5E6BF7A9" w14:textId="16A565DA" w:rsidR="00953375" w:rsidRDefault="00A33D01" w:rsidP="00953375">
      <w:pPr>
        <w:pStyle w:val="ListParagraph"/>
        <w:numPr>
          <w:ilvl w:val="0"/>
          <w:numId w:val="8"/>
        </w:numPr>
        <w:tabs>
          <w:tab w:val="left" w:leader="underscore" w:pos="284"/>
        </w:tabs>
        <w:jc w:val="both"/>
        <w:rPr>
          <w:rFonts w:ascii="Times New Roman" w:hAnsi="Times New Roman" w:cs="Times New Roman"/>
          <w:sz w:val="24"/>
          <w:szCs w:val="24"/>
        </w:rPr>
      </w:pPr>
      <w:bookmarkStart w:id="7" w:name="_Hlk216776436"/>
      <w:bookmarkEnd w:id="6"/>
      <w:r w:rsidRPr="00953375">
        <w:rPr>
          <w:rFonts w:ascii="Times New Roman" w:hAnsi="Times New Roman" w:cs="Times New Roman"/>
          <w:b/>
          <w:bCs/>
          <w:sz w:val="24"/>
          <w:szCs w:val="24"/>
        </w:rPr>
        <w:t>Pristatymo terminai</w:t>
      </w:r>
      <w:r w:rsidR="00CC784C">
        <w:rPr>
          <w:rFonts w:ascii="Times New Roman" w:hAnsi="Times New Roman" w:cs="Times New Roman"/>
          <w:sz w:val="24"/>
          <w:szCs w:val="24"/>
        </w:rPr>
        <w:t>:</w:t>
      </w:r>
      <w:r w:rsidRPr="00953375">
        <w:rPr>
          <w:rFonts w:ascii="Times New Roman" w:hAnsi="Times New Roman" w:cs="Times New Roman"/>
          <w:sz w:val="24"/>
          <w:szCs w:val="24"/>
        </w:rPr>
        <w:t xml:space="preserve"> ne vėliau kaip </w:t>
      </w:r>
      <w:r w:rsidRPr="00953375">
        <w:rPr>
          <w:rFonts w:ascii="Times New Roman" w:hAnsi="Times New Roman" w:cs="Times New Roman"/>
          <w:b/>
          <w:bCs/>
          <w:sz w:val="24"/>
          <w:szCs w:val="24"/>
        </w:rPr>
        <w:t>per 2 mėnesius</w:t>
      </w:r>
      <w:r w:rsidRPr="00953375">
        <w:rPr>
          <w:rFonts w:ascii="Times New Roman" w:hAnsi="Times New Roman" w:cs="Times New Roman"/>
          <w:sz w:val="24"/>
          <w:szCs w:val="24"/>
        </w:rPr>
        <w:t xml:space="preserve"> nuo pirkimo sutarties įsigaliojimo dienos. Į šį terminą turi būti įskaičiuotas </w:t>
      </w:r>
      <w:r w:rsidR="00CC784C">
        <w:rPr>
          <w:rFonts w:ascii="Times New Roman" w:hAnsi="Times New Roman" w:cs="Times New Roman"/>
          <w:sz w:val="24"/>
          <w:szCs w:val="24"/>
        </w:rPr>
        <w:t>Į</w:t>
      </w:r>
      <w:r w:rsidRPr="00953375">
        <w:rPr>
          <w:rFonts w:ascii="Times New Roman" w:hAnsi="Times New Roman" w:cs="Times New Roman"/>
          <w:sz w:val="24"/>
          <w:szCs w:val="24"/>
        </w:rPr>
        <w:t>rang</w:t>
      </w:r>
      <w:r w:rsidR="00CC784C">
        <w:rPr>
          <w:rFonts w:ascii="Times New Roman" w:hAnsi="Times New Roman" w:cs="Times New Roman"/>
          <w:sz w:val="24"/>
          <w:szCs w:val="24"/>
        </w:rPr>
        <w:t>os</w:t>
      </w:r>
      <w:r w:rsidRPr="00953375">
        <w:rPr>
          <w:rFonts w:ascii="Times New Roman" w:hAnsi="Times New Roman" w:cs="Times New Roman"/>
          <w:sz w:val="24"/>
          <w:szCs w:val="24"/>
        </w:rPr>
        <w:t xml:space="preserve"> paruošimas darbui (pristatymas, pajungimas</w:t>
      </w:r>
      <w:r w:rsidRPr="002B718D">
        <w:rPr>
          <w:rFonts w:ascii="Times New Roman" w:hAnsi="Times New Roman" w:cs="Times New Roman"/>
          <w:sz w:val="24"/>
          <w:szCs w:val="24"/>
        </w:rPr>
        <w:t>, programinės įrangos diegimas</w:t>
      </w:r>
      <w:r w:rsidRPr="00953375">
        <w:rPr>
          <w:rFonts w:ascii="Times New Roman" w:hAnsi="Times New Roman" w:cs="Times New Roman"/>
          <w:sz w:val="24"/>
          <w:szCs w:val="24"/>
        </w:rPr>
        <w:t xml:space="preserve"> ir funkcionalumo patikrinimas </w:t>
      </w:r>
      <w:r w:rsidRPr="00AC7A75">
        <w:rPr>
          <w:rFonts w:ascii="Times New Roman" w:hAnsi="Times New Roman" w:cs="Times New Roman"/>
          <w:sz w:val="24"/>
          <w:szCs w:val="24"/>
        </w:rPr>
        <w:t xml:space="preserve">perkančiosios organizacijos nurodytoje </w:t>
      </w:r>
      <w:r w:rsidR="00AC7A75">
        <w:rPr>
          <w:rFonts w:ascii="Times New Roman" w:hAnsi="Times New Roman" w:cs="Times New Roman"/>
          <w:sz w:val="24"/>
          <w:szCs w:val="24"/>
        </w:rPr>
        <w:t>vietoje</w:t>
      </w:r>
      <w:r w:rsidRPr="00953375">
        <w:rPr>
          <w:rFonts w:ascii="Times New Roman" w:hAnsi="Times New Roman" w:cs="Times New Roman"/>
          <w:sz w:val="24"/>
          <w:szCs w:val="24"/>
        </w:rPr>
        <w:t xml:space="preserve"> </w:t>
      </w:r>
      <w:r w:rsidR="008A318E">
        <w:rPr>
          <w:rFonts w:ascii="Times New Roman" w:hAnsi="Times New Roman" w:cs="Times New Roman"/>
          <w:sz w:val="24"/>
          <w:szCs w:val="24"/>
        </w:rPr>
        <w:t xml:space="preserve">ir </w:t>
      </w:r>
      <w:r w:rsidRPr="00953375">
        <w:rPr>
          <w:rFonts w:ascii="Times New Roman" w:hAnsi="Times New Roman" w:cs="Times New Roman"/>
          <w:sz w:val="24"/>
          <w:szCs w:val="24"/>
        </w:rPr>
        <w:t>laikantis gamintojo rekomendacijų</w:t>
      </w:r>
      <w:r w:rsidR="008A318E">
        <w:rPr>
          <w:rFonts w:ascii="Times New Roman" w:hAnsi="Times New Roman" w:cs="Times New Roman"/>
          <w:sz w:val="24"/>
          <w:szCs w:val="24"/>
        </w:rPr>
        <w:t xml:space="preserve">, bei </w:t>
      </w:r>
      <w:r w:rsidRPr="00953375">
        <w:rPr>
          <w:rFonts w:ascii="Times New Roman" w:hAnsi="Times New Roman" w:cs="Times New Roman"/>
          <w:sz w:val="24"/>
          <w:szCs w:val="24"/>
        </w:rPr>
        <w:t>darbuotojų apmokymas darbui su įranga);</w:t>
      </w:r>
    </w:p>
    <w:p w14:paraId="03901928" w14:textId="412E6B24" w:rsidR="00953375" w:rsidRPr="008464A3" w:rsidRDefault="0087284A" w:rsidP="00953375">
      <w:pPr>
        <w:pStyle w:val="ListParagraph"/>
        <w:numPr>
          <w:ilvl w:val="0"/>
          <w:numId w:val="8"/>
        </w:numPr>
        <w:tabs>
          <w:tab w:val="left" w:leader="underscore" w:pos="284"/>
        </w:tabs>
        <w:jc w:val="both"/>
        <w:rPr>
          <w:rFonts w:ascii="Times New Roman" w:hAnsi="Times New Roman" w:cs="Times New Roman"/>
          <w:sz w:val="24"/>
          <w:szCs w:val="24"/>
        </w:rPr>
      </w:pPr>
      <w:bookmarkStart w:id="8" w:name="_Hlk216776532"/>
      <w:bookmarkEnd w:id="7"/>
      <w:r w:rsidRPr="008464A3">
        <w:rPr>
          <w:rFonts w:ascii="Times New Roman" w:hAnsi="Times New Roman" w:cs="Times New Roman"/>
          <w:sz w:val="24"/>
          <w:szCs w:val="24"/>
        </w:rPr>
        <w:t xml:space="preserve">Tiekėjo pristatoma Įranga turi būti </w:t>
      </w:r>
      <w:proofErr w:type="spellStart"/>
      <w:r w:rsidRPr="008464A3">
        <w:rPr>
          <w:rFonts w:ascii="Times New Roman" w:hAnsi="Times New Roman" w:cs="Times New Roman"/>
          <w:sz w:val="24"/>
          <w:szCs w:val="24"/>
        </w:rPr>
        <w:t>gamykliškai</w:t>
      </w:r>
      <w:proofErr w:type="spellEnd"/>
      <w:r w:rsidRPr="008464A3">
        <w:rPr>
          <w:rFonts w:ascii="Times New Roman" w:hAnsi="Times New Roman" w:cs="Times New Roman"/>
          <w:sz w:val="24"/>
          <w:szCs w:val="24"/>
        </w:rPr>
        <w:t xml:space="preserve"> nauja „</w:t>
      </w:r>
      <w:proofErr w:type="spellStart"/>
      <w:r w:rsidRPr="008464A3">
        <w:rPr>
          <w:rFonts w:ascii="Times New Roman" w:hAnsi="Times New Roman" w:cs="Times New Roman"/>
          <w:sz w:val="24"/>
          <w:szCs w:val="24"/>
        </w:rPr>
        <w:t>brand</w:t>
      </w:r>
      <w:proofErr w:type="spellEnd"/>
      <w:r w:rsidRPr="008464A3">
        <w:rPr>
          <w:rFonts w:ascii="Times New Roman" w:hAnsi="Times New Roman" w:cs="Times New Roman"/>
          <w:sz w:val="24"/>
          <w:szCs w:val="24"/>
        </w:rPr>
        <w:t xml:space="preserve"> </w:t>
      </w:r>
      <w:proofErr w:type="spellStart"/>
      <w:r w:rsidRPr="008464A3">
        <w:rPr>
          <w:rFonts w:ascii="Times New Roman" w:hAnsi="Times New Roman" w:cs="Times New Roman"/>
          <w:sz w:val="24"/>
          <w:szCs w:val="24"/>
        </w:rPr>
        <w:t>new</w:t>
      </w:r>
      <w:proofErr w:type="spellEnd"/>
      <w:r w:rsidRPr="008464A3">
        <w:rPr>
          <w:rFonts w:ascii="Times New Roman" w:hAnsi="Times New Roman" w:cs="Times New Roman"/>
          <w:sz w:val="24"/>
          <w:szCs w:val="24"/>
        </w:rPr>
        <w:t xml:space="preserve">“, </w:t>
      </w:r>
      <w:proofErr w:type="spellStart"/>
      <w:r w:rsidRPr="008464A3">
        <w:rPr>
          <w:rFonts w:ascii="Times New Roman" w:hAnsi="Times New Roman" w:cs="Times New Roman"/>
          <w:sz w:val="24"/>
          <w:szCs w:val="24"/>
        </w:rPr>
        <w:t>gamykliškai</w:t>
      </w:r>
      <w:proofErr w:type="spellEnd"/>
      <w:r w:rsidRPr="008464A3">
        <w:rPr>
          <w:rFonts w:ascii="Times New Roman" w:hAnsi="Times New Roman" w:cs="Times New Roman"/>
          <w:sz w:val="24"/>
          <w:szCs w:val="24"/>
        </w:rPr>
        <w:t xml:space="preserve"> atnaujinti „</w:t>
      </w:r>
      <w:proofErr w:type="spellStart"/>
      <w:r w:rsidRPr="008464A3">
        <w:rPr>
          <w:rFonts w:ascii="Times New Roman" w:hAnsi="Times New Roman" w:cs="Times New Roman"/>
          <w:sz w:val="24"/>
          <w:szCs w:val="24"/>
        </w:rPr>
        <w:t>renew</w:t>
      </w:r>
      <w:proofErr w:type="spellEnd"/>
      <w:r w:rsidRPr="008464A3">
        <w:rPr>
          <w:rFonts w:ascii="Times New Roman" w:hAnsi="Times New Roman" w:cs="Times New Roman"/>
          <w:sz w:val="24"/>
          <w:szCs w:val="24"/>
        </w:rPr>
        <w:t>“/„</w:t>
      </w:r>
      <w:proofErr w:type="spellStart"/>
      <w:r w:rsidRPr="008464A3">
        <w:rPr>
          <w:rFonts w:ascii="Times New Roman" w:hAnsi="Times New Roman" w:cs="Times New Roman"/>
          <w:sz w:val="24"/>
          <w:szCs w:val="24"/>
        </w:rPr>
        <w:t>refurbished</w:t>
      </w:r>
      <w:proofErr w:type="spellEnd"/>
      <w:r w:rsidRPr="008464A3">
        <w:rPr>
          <w:rFonts w:ascii="Times New Roman" w:hAnsi="Times New Roman" w:cs="Times New Roman"/>
          <w:sz w:val="24"/>
          <w:szCs w:val="24"/>
        </w:rPr>
        <w:t xml:space="preserve">“ komponentai neleistini. Įranga turi atitikti šioje Techninėje specifikacijoje nustatytus minimalius / būtinus reikalavimus </w:t>
      </w:r>
      <w:bookmarkEnd w:id="8"/>
      <w:r w:rsidRPr="008464A3">
        <w:rPr>
          <w:rFonts w:ascii="Times New Roman" w:hAnsi="Times New Roman" w:cs="Times New Roman"/>
          <w:i/>
          <w:iCs/>
          <w:sz w:val="24"/>
          <w:szCs w:val="24"/>
        </w:rPr>
        <w:t>(</w:t>
      </w:r>
      <w:r w:rsidR="00996376" w:rsidRPr="008464A3">
        <w:rPr>
          <w:rFonts w:ascii="Times New Roman" w:hAnsi="Times New Roman" w:cs="Times New Roman"/>
          <w:i/>
          <w:iCs/>
          <w:sz w:val="24"/>
          <w:szCs w:val="24"/>
        </w:rPr>
        <w:t>1 lentelė. Reikalavimai Pirmos (1)</w:t>
      </w:r>
      <w:r w:rsidR="00804D65" w:rsidRPr="008464A3">
        <w:rPr>
          <w:rFonts w:ascii="Times New Roman" w:hAnsi="Times New Roman" w:cs="Times New Roman"/>
          <w:i/>
          <w:iCs/>
          <w:sz w:val="24"/>
          <w:szCs w:val="24"/>
        </w:rPr>
        <w:t xml:space="preserve"> </w:t>
      </w:r>
      <w:r w:rsidR="00996376" w:rsidRPr="008464A3">
        <w:rPr>
          <w:rFonts w:ascii="Times New Roman" w:hAnsi="Times New Roman" w:cs="Times New Roman"/>
          <w:i/>
          <w:iCs/>
          <w:sz w:val="24"/>
          <w:szCs w:val="24"/>
        </w:rPr>
        <w:t xml:space="preserve">pirkimo dalies įrangos – uždarų erdvių/patalpų skenavimo dronas </w:t>
      </w:r>
      <w:proofErr w:type="spellStart"/>
      <w:r w:rsidR="00996376" w:rsidRPr="008464A3">
        <w:rPr>
          <w:rFonts w:ascii="Times New Roman" w:hAnsi="Times New Roman" w:cs="Times New Roman"/>
          <w:i/>
          <w:iCs/>
          <w:sz w:val="24"/>
          <w:szCs w:val="24"/>
        </w:rPr>
        <w:t>kvadrokopteris</w:t>
      </w:r>
      <w:proofErr w:type="spellEnd"/>
      <w:r w:rsidR="00996376" w:rsidRPr="008464A3">
        <w:rPr>
          <w:rFonts w:ascii="Times New Roman" w:hAnsi="Times New Roman" w:cs="Times New Roman"/>
          <w:i/>
          <w:iCs/>
          <w:sz w:val="24"/>
          <w:szCs w:val="24"/>
        </w:rPr>
        <w:t xml:space="preserve"> su priedais – techninia</w:t>
      </w:r>
      <w:r w:rsidR="006815DA" w:rsidRPr="008464A3">
        <w:rPr>
          <w:rFonts w:ascii="Times New Roman" w:hAnsi="Times New Roman" w:cs="Times New Roman"/>
          <w:i/>
          <w:iCs/>
          <w:sz w:val="24"/>
          <w:szCs w:val="24"/>
        </w:rPr>
        <w:t>ms</w:t>
      </w:r>
      <w:r w:rsidR="00996376" w:rsidRPr="008464A3">
        <w:rPr>
          <w:rFonts w:ascii="Times New Roman" w:hAnsi="Times New Roman" w:cs="Times New Roman"/>
          <w:i/>
          <w:iCs/>
          <w:sz w:val="24"/>
          <w:szCs w:val="24"/>
        </w:rPr>
        <w:t xml:space="preserve"> parametra</w:t>
      </w:r>
      <w:r w:rsidR="006815DA" w:rsidRPr="008464A3">
        <w:rPr>
          <w:rFonts w:ascii="Times New Roman" w:hAnsi="Times New Roman" w:cs="Times New Roman"/>
          <w:i/>
          <w:iCs/>
          <w:sz w:val="24"/>
          <w:szCs w:val="24"/>
        </w:rPr>
        <w:t>ms</w:t>
      </w:r>
      <w:r w:rsidRPr="008464A3">
        <w:rPr>
          <w:rFonts w:ascii="Times New Roman" w:hAnsi="Times New Roman" w:cs="Times New Roman"/>
          <w:i/>
          <w:iCs/>
          <w:sz w:val="24"/>
          <w:szCs w:val="24"/>
        </w:rPr>
        <w:t>)</w:t>
      </w:r>
      <w:r w:rsidRPr="008464A3">
        <w:rPr>
          <w:rFonts w:ascii="Times New Roman" w:hAnsi="Times New Roman" w:cs="Times New Roman"/>
          <w:sz w:val="24"/>
          <w:szCs w:val="24"/>
        </w:rPr>
        <w:t>.</w:t>
      </w:r>
    </w:p>
    <w:p w14:paraId="642C5854" w14:textId="77777777" w:rsidR="00953375" w:rsidRPr="008464A3" w:rsidRDefault="00CC6565" w:rsidP="00953375">
      <w:pPr>
        <w:pStyle w:val="ListParagraph"/>
        <w:numPr>
          <w:ilvl w:val="0"/>
          <w:numId w:val="8"/>
        </w:numPr>
        <w:tabs>
          <w:tab w:val="left" w:leader="underscore" w:pos="284"/>
        </w:tabs>
        <w:jc w:val="both"/>
        <w:rPr>
          <w:rFonts w:ascii="Times New Roman" w:hAnsi="Times New Roman" w:cs="Times New Roman"/>
          <w:sz w:val="24"/>
          <w:szCs w:val="24"/>
        </w:rPr>
      </w:pPr>
      <w:bookmarkStart w:id="9" w:name="_Hlk216776713"/>
      <w:r w:rsidRPr="008464A3">
        <w:rPr>
          <w:rFonts w:ascii="Times New Roman" w:hAnsi="Times New Roman" w:cs="Times New Roman"/>
          <w:sz w:val="24"/>
          <w:szCs w:val="24"/>
        </w:rPr>
        <w:t>Visi siūlomos Įrangos komponentai turi būti tarpusavyje pilnai suderinti ir užtikrinti tinkamą veikimą pagal paskirtį. Pageidautina, kad jie būtų to paties gamintojo, tačiau leidžiama siūlyti skirtingų gamintojų komponentus, jei užtikrinamas jų suderinamumas ir funkcionalumas.</w:t>
      </w:r>
    </w:p>
    <w:p w14:paraId="6E0C4DEB" w14:textId="69F426C5" w:rsidR="00B65809" w:rsidRPr="008464A3" w:rsidRDefault="00A9329E" w:rsidP="00B65809">
      <w:pPr>
        <w:pStyle w:val="ListParagraph"/>
        <w:numPr>
          <w:ilvl w:val="0"/>
          <w:numId w:val="8"/>
        </w:numPr>
        <w:tabs>
          <w:tab w:val="left" w:leader="underscore" w:pos="284"/>
        </w:tabs>
        <w:jc w:val="both"/>
        <w:rPr>
          <w:rFonts w:ascii="Times New Roman" w:hAnsi="Times New Roman" w:cs="Times New Roman"/>
          <w:sz w:val="24"/>
          <w:szCs w:val="24"/>
        </w:rPr>
      </w:pPr>
      <w:r w:rsidRPr="008464A3">
        <w:rPr>
          <w:rFonts w:ascii="Times New Roman" w:hAnsi="Times New Roman" w:cs="Times New Roman"/>
          <w:sz w:val="24"/>
          <w:szCs w:val="24"/>
        </w:rPr>
        <w:t>Į pasiūlymo kainą turi būti įskaičiuotas įrangos pristatymas,  pajungimas</w:t>
      </w:r>
      <w:r w:rsidR="00D9194B" w:rsidRPr="008464A3">
        <w:rPr>
          <w:rFonts w:ascii="Times New Roman" w:hAnsi="Times New Roman" w:cs="Times New Roman"/>
          <w:sz w:val="24"/>
          <w:szCs w:val="24"/>
        </w:rPr>
        <w:t>, programinės įrangos diegimas</w:t>
      </w:r>
      <w:r w:rsidRPr="008464A3">
        <w:rPr>
          <w:rFonts w:ascii="Times New Roman" w:hAnsi="Times New Roman" w:cs="Times New Roman"/>
          <w:sz w:val="24"/>
          <w:szCs w:val="24"/>
        </w:rPr>
        <w:t xml:space="preserve"> ir funkcionalumo patikrinimas</w:t>
      </w:r>
      <w:r w:rsidRPr="008464A3">
        <w:t xml:space="preserve"> </w:t>
      </w:r>
      <w:r w:rsidRPr="008464A3">
        <w:rPr>
          <w:rFonts w:ascii="Times New Roman" w:hAnsi="Times New Roman" w:cs="Times New Roman"/>
          <w:sz w:val="24"/>
          <w:szCs w:val="24"/>
        </w:rPr>
        <w:t xml:space="preserve">perkančiosios organizacijos nurodytoje </w:t>
      </w:r>
      <w:r w:rsidR="00AC7A75" w:rsidRPr="008464A3">
        <w:rPr>
          <w:rFonts w:ascii="Times New Roman" w:hAnsi="Times New Roman" w:cs="Times New Roman"/>
          <w:sz w:val="24"/>
          <w:szCs w:val="24"/>
        </w:rPr>
        <w:t>vietoje</w:t>
      </w:r>
      <w:r w:rsidRPr="008464A3">
        <w:rPr>
          <w:rFonts w:ascii="Times New Roman" w:hAnsi="Times New Roman" w:cs="Times New Roman"/>
          <w:sz w:val="24"/>
          <w:szCs w:val="24"/>
        </w:rPr>
        <w:t xml:space="preserve"> laikantis gamintojo rekomendacijų ir ne mažiau kaip 10 (dešimties) darbuotojų apmokymas darbui su Įranga</w:t>
      </w:r>
      <w:r w:rsidR="00B65809" w:rsidRPr="008464A3">
        <w:rPr>
          <w:rFonts w:ascii="Times New Roman" w:hAnsi="Times New Roman" w:cs="Times New Roman"/>
          <w:sz w:val="24"/>
          <w:szCs w:val="24"/>
        </w:rPr>
        <w:t>.</w:t>
      </w:r>
      <w:r w:rsidRPr="008464A3">
        <w:rPr>
          <w:rFonts w:ascii="Times New Roman" w:hAnsi="Times New Roman" w:cs="Times New Roman"/>
          <w:sz w:val="24"/>
          <w:szCs w:val="24"/>
        </w:rPr>
        <w:t xml:space="preserve"> </w:t>
      </w:r>
    </w:p>
    <w:p w14:paraId="6789F365" w14:textId="71CA92B3" w:rsidR="00953375" w:rsidRPr="008464A3" w:rsidRDefault="00B65809" w:rsidP="00B65809">
      <w:pPr>
        <w:pStyle w:val="ListParagraph"/>
        <w:numPr>
          <w:ilvl w:val="0"/>
          <w:numId w:val="8"/>
        </w:numPr>
        <w:jc w:val="both"/>
        <w:rPr>
          <w:rFonts w:ascii="Times New Roman" w:hAnsi="Times New Roman" w:cs="Times New Roman"/>
          <w:sz w:val="24"/>
          <w:szCs w:val="24"/>
        </w:rPr>
      </w:pPr>
      <w:bookmarkStart w:id="10" w:name="_Hlk216861955"/>
      <w:r w:rsidRPr="008464A3">
        <w:rPr>
          <w:rFonts w:ascii="Times New Roman" w:hAnsi="Times New Roman" w:cs="Times New Roman"/>
          <w:sz w:val="24"/>
          <w:szCs w:val="24"/>
        </w:rPr>
        <w:t>Darbuotojų m</w:t>
      </w:r>
      <w:r w:rsidR="00A9329E" w:rsidRPr="008464A3">
        <w:rPr>
          <w:rFonts w:ascii="Times New Roman" w:hAnsi="Times New Roman" w:cs="Times New Roman"/>
          <w:sz w:val="24"/>
          <w:szCs w:val="24"/>
        </w:rPr>
        <w:t>okymai</w:t>
      </w:r>
      <w:r w:rsidRPr="008464A3">
        <w:rPr>
          <w:rFonts w:ascii="Times New Roman" w:hAnsi="Times New Roman" w:cs="Times New Roman"/>
          <w:sz w:val="24"/>
          <w:szCs w:val="24"/>
        </w:rPr>
        <w:t xml:space="preserve"> (ne mažiau kaip 10 (dešimt) darbuotojų) </w:t>
      </w:r>
      <w:r w:rsidR="00A9329E" w:rsidRPr="008464A3">
        <w:rPr>
          <w:rFonts w:ascii="Times New Roman" w:hAnsi="Times New Roman" w:cs="Times New Roman"/>
          <w:sz w:val="24"/>
          <w:szCs w:val="24"/>
        </w:rPr>
        <w:t xml:space="preserve">turi vykti </w:t>
      </w:r>
      <w:r w:rsidRPr="008464A3">
        <w:rPr>
          <w:rFonts w:ascii="Times New Roman" w:hAnsi="Times New Roman" w:cs="Times New Roman"/>
          <w:sz w:val="24"/>
          <w:szCs w:val="24"/>
        </w:rPr>
        <w:t xml:space="preserve">kontaktiniu būdų </w:t>
      </w:r>
      <w:r w:rsidR="008464A3" w:rsidRPr="008464A3">
        <w:rPr>
          <w:rFonts w:ascii="Times New Roman" w:hAnsi="Times New Roman" w:cs="Times New Roman"/>
          <w:sz w:val="24"/>
          <w:szCs w:val="24"/>
        </w:rPr>
        <w:t xml:space="preserve">su perkančiąja organizacija suderintu laiku ir vietoje, </w:t>
      </w:r>
      <w:r w:rsidR="00A9329E" w:rsidRPr="008464A3">
        <w:rPr>
          <w:rFonts w:ascii="Times New Roman" w:hAnsi="Times New Roman" w:cs="Times New Roman"/>
          <w:sz w:val="24"/>
          <w:szCs w:val="24"/>
        </w:rPr>
        <w:t>laikantis gamintojo rekomendacijų</w:t>
      </w:r>
      <w:r w:rsidRPr="008464A3">
        <w:rPr>
          <w:rFonts w:ascii="Times New Roman" w:hAnsi="Times New Roman" w:cs="Times New Roman"/>
          <w:sz w:val="24"/>
          <w:szCs w:val="24"/>
        </w:rPr>
        <w:t>. Po mokymų dalyviams</w:t>
      </w:r>
      <w:r w:rsidR="00953375" w:rsidRPr="008464A3">
        <w:rPr>
          <w:rFonts w:ascii="Times New Roman" w:hAnsi="Times New Roman" w:cs="Times New Roman"/>
          <w:sz w:val="24"/>
          <w:szCs w:val="24"/>
        </w:rPr>
        <w:t xml:space="preserve"> turi būti išduoti sertifikatai, </w:t>
      </w:r>
      <w:r w:rsidRPr="008464A3">
        <w:rPr>
          <w:rFonts w:ascii="Times New Roman" w:hAnsi="Times New Roman" w:cs="Times New Roman"/>
          <w:sz w:val="24"/>
          <w:szCs w:val="24"/>
        </w:rPr>
        <w:t>patvirtinantys</w:t>
      </w:r>
      <w:r w:rsidR="00953375" w:rsidRPr="008464A3">
        <w:rPr>
          <w:rFonts w:ascii="Times New Roman" w:hAnsi="Times New Roman" w:cs="Times New Roman"/>
          <w:sz w:val="24"/>
          <w:szCs w:val="24"/>
        </w:rPr>
        <w:t xml:space="preserve"> apie </w:t>
      </w:r>
      <w:r w:rsidRPr="008464A3">
        <w:rPr>
          <w:rFonts w:ascii="Times New Roman" w:hAnsi="Times New Roman" w:cs="Times New Roman"/>
          <w:sz w:val="24"/>
          <w:szCs w:val="24"/>
        </w:rPr>
        <w:t>išklausytus mokymus</w:t>
      </w:r>
      <w:r w:rsidR="00D9194B" w:rsidRPr="008464A3">
        <w:rPr>
          <w:rFonts w:ascii="Times New Roman" w:hAnsi="Times New Roman" w:cs="Times New Roman"/>
          <w:sz w:val="24"/>
          <w:szCs w:val="24"/>
        </w:rPr>
        <w:t>.</w:t>
      </w:r>
    </w:p>
    <w:bookmarkEnd w:id="10"/>
    <w:p w14:paraId="088C7BC2" w14:textId="77777777" w:rsidR="00B65809" w:rsidRDefault="0087284A" w:rsidP="00B65809">
      <w:pPr>
        <w:pStyle w:val="ListParagraph"/>
        <w:numPr>
          <w:ilvl w:val="0"/>
          <w:numId w:val="8"/>
        </w:numPr>
        <w:tabs>
          <w:tab w:val="left" w:leader="underscore" w:pos="284"/>
        </w:tabs>
        <w:jc w:val="both"/>
        <w:rPr>
          <w:rFonts w:ascii="Times New Roman" w:hAnsi="Times New Roman" w:cs="Times New Roman"/>
          <w:sz w:val="24"/>
          <w:szCs w:val="24"/>
        </w:rPr>
      </w:pPr>
      <w:r w:rsidRPr="00953375">
        <w:rPr>
          <w:rFonts w:ascii="Times New Roman" w:hAnsi="Times New Roman" w:cs="Times New Roman"/>
          <w:sz w:val="24"/>
          <w:szCs w:val="24"/>
        </w:rPr>
        <w:lastRenderedPageBreak/>
        <w:t>Kartu su Įranga turi būti pateikiamas</w:t>
      </w:r>
      <w:r w:rsidR="00953375">
        <w:rPr>
          <w:rFonts w:ascii="Times New Roman" w:hAnsi="Times New Roman" w:cs="Times New Roman"/>
          <w:sz w:val="24"/>
          <w:szCs w:val="24"/>
        </w:rPr>
        <w:t xml:space="preserve"> siūlomos Įrangos</w:t>
      </w:r>
      <w:r w:rsidRPr="00953375">
        <w:rPr>
          <w:rFonts w:ascii="Times New Roman" w:hAnsi="Times New Roman" w:cs="Times New Roman"/>
          <w:sz w:val="24"/>
          <w:szCs w:val="24"/>
        </w:rPr>
        <w:t xml:space="preserve"> naudojimo vadovas ar instrukcija, programinės įrangos naudojimo instrukcija bei </w:t>
      </w:r>
      <w:r w:rsidR="00953375">
        <w:rPr>
          <w:rFonts w:ascii="Times New Roman" w:hAnsi="Times New Roman" w:cs="Times New Roman"/>
          <w:sz w:val="24"/>
          <w:szCs w:val="24"/>
        </w:rPr>
        <w:t>Įrangos</w:t>
      </w:r>
      <w:r w:rsidR="00903920" w:rsidRPr="00953375">
        <w:rPr>
          <w:rFonts w:ascii="Times New Roman" w:hAnsi="Times New Roman" w:cs="Times New Roman"/>
          <w:sz w:val="24"/>
          <w:szCs w:val="24"/>
        </w:rPr>
        <w:t xml:space="preserve"> garantiją patvirtinantys dokumentai</w:t>
      </w:r>
      <w:r w:rsidRPr="00953375">
        <w:rPr>
          <w:rFonts w:ascii="Times New Roman" w:hAnsi="Times New Roman" w:cs="Times New Roman"/>
          <w:sz w:val="24"/>
          <w:szCs w:val="24"/>
        </w:rPr>
        <w:t xml:space="preserve"> (</w:t>
      </w:r>
      <w:r w:rsidR="00903920" w:rsidRPr="00953375">
        <w:rPr>
          <w:rFonts w:ascii="Times New Roman" w:hAnsi="Times New Roman" w:cs="Times New Roman"/>
          <w:sz w:val="24"/>
          <w:szCs w:val="24"/>
        </w:rPr>
        <w:t>l</w:t>
      </w:r>
      <w:r w:rsidRPr="00953375">
        <w:rPr>
          <w:rFonts w:ascii="Times New Roman" w:hAnsi="Times New Roman" w:cs="Times New Roman"/>
          <w:sz w:val="24"/>
          <w:szCs w:val="24"/>
        </w:rPr>
        <w:t>ietuvių ir/arba anglų kalba).</w:t>
      </w:r>
    </w:p>
    <w:p w14:paraId="71FB3F3B" w14:textId="77777777" w:rsidR="00B65809" w:rsidRPr="00B65809" w:rsidRDefault="0087284A" w:rsidP="00B65809">
      <w:pPr>
        <w:pStyle w:val="ListParagraph"/>
        <w:numPr>
          <w:ilvl w:val="0"/>
          <w:numId w:val="8"/>
        </w:numPr>
        <w:tabs>
          <w:tab w:val="left" w:leader="underscore" w:pos="284"/>
        </w:tabs>
        <w:jc w:val="both"/>
        <w:rPr>
          <w:rFonts w:ascii="Times New Roman" w:hAnsi="Times New Roman" w:cs="Times New Roman"/>
          <w:sz w:val="24"/>
          <w:szCs w:val="24"/>
        </w:rPr>
      </w:pPr>
      <w:r w:rsidRPr="00B65809">
        <w:rPr>
          <w:rFonts w:ascii="Times New Roman" w:eastAsia="Times New Roman" w:hAnsi="Times New Roman" w:cs="Times New Roman"/>
          <w:bCs/>
          <w:sz w:val="24"/>
          <w:szCs w:val="24"/>
        </w:rPr>
        <w:t>Įranga turi turėti CE ženklinimą ir tai patvirtinantį CE sertifikatą /-</w:t>
      </w:r>
      <w:proofErr w:type="spellStart"/>
      <w:r w:rsidRPr="00B65809">
        <w:rPr>
          <w:rFonts w:ascii="Times New Roman" w:eastAsia="Times New Roman" w:hAnsi="Times New Roman" w:cs="Times New Roman"/>
          <w:bCs/>
          <w:sz w:val="24"/>
          <w:szCs w:val="24"/>
        </w:rPr>
        <w:t>us</w:t>
      </w:r>
      <w:proofErr w:type="spellEnd"/>
      <w:r w:rsidR="00BE28C2" w:rsidRPr="00B65809">
        <w:rPr>
          <w:rFonts w:ascii="Times New Roman" w:eastAsia="Times New Roman" w:hAnsi="Times New Roman" w:cs="Times New Roman"/>
          <w:bCs/>
          <w:sz w:val="24"/>
          <w:szCs w:val="24"/>
        </w:rPr>
        <w:t>, išskyrus programinę įrangą, kuriai šis reikalavimas netaikomas</w:t>
      </w:r>
      <w:r w:rsidRPr="00B65809">
        <w:rPr>
          <w:rFonts w:ascii="Times New Roman" w:eastAsia="Times New Roman" w:hAnsi="Times New Roman" w:cs="Times New Roman"/>
          <w:bCs/>
          <w:sz w:val="24"/>
          <w:szCs w:val="24"/>
        </w:rPr>
        <w:t>.</w:t>
      </w:r>
      <w:r w:rsidR="00804D65" w:rsidRPr="00B65809">
        <w:rPr>
          <w:rFonts w:ascii="Times New Roman" w:eastAsia="Times New Roman" w:hAnsi="Times New Roman" w:cs="Times New Roman"/>
          <w:bCs/>
          <w:sz w:val="24"/>
          <w:szCs w:val="24"/>
        </w:rPr>
        <w:t xml:space="preserve"> </w:t>
      </w:r>
      <w:r w:rsidR="00903920" w:rsidRPr="008855B4">
        <w:rPr>
          <w:rFonts w:ascii="Times New Roman" w:eastAsia="Times New Roman" w:hAnsi="Times New Roman" w:cs="Times New Roman"/>
          <w:b/>
          <w:sz w:val="24"/>
          <w:szCs w:val="24"/>
        </w:rPr>
        <w:t>Kartu su pasiūlymu pateikiamas CE sertifikatas ir (ar) gamintojo CE atitikties deklaracija ar kiti lygiaverčiai įrodymai</w:t>
      </w:r>
      <w:r w:rsidR="00903920" w:rsidRPr="00B65809">
        <w:rPr>
          <w:rFonts w:ascii="Times New Roman" w:eastAsia="Times New Roman" w:hAnsi="Times New Roman" w:cs="Times New Roman"/>
          <w:bCs/>
          <w:sz w:val="24"/>
          <w:szCs w:val="24"/>
        </w:rPr>
        <w:t>.</w:t>
      </w:r>
    </w:p>
    <w:p w14:paraId="75F72E63" w14:textId="77777777" w:rsidR="00B65809" w:rsidRPr="00B65809" w:rsidRDefault="0087284A" w:rsidP="00B65809">
      <w:pPr>
        <w:pStyle w:val="ListParagraph"/>
        <w:numPr>
          <w:ilvl w:val="0"/>
          <w:numId w:val="8"/>
        </w:numPr>
        <w:tabs>
          <w:tab w:val="left" w:leader="underscore" w:pos="284"/>
        </w:tabs>
        <w:jc w:val="both"/>
        <w:rPr>
          <w:rFonts w:ascii="Times New Roman" w:hAnsi="Times New Roman" w:cs="Times New Roman"/>
          <w:sz w:val="24"/>
          <w:szCs w:val="24"/>
        </w:rPr>
      </w:pPr>
      <w:r w:rsidRPr="00B65809">
        <w:rPr>
          <w:rFonts w:ascii="Times New Roman" w:hAnsi="Times New Roman" w:cs="Times New Roman"/>
          <w:sz w:val="24"/>
          <w:szCs w:val="24"/>
        </w:rPr>
        <w:t xml:space="preserve">Įrangai (įskaitant jos sudėtines/komplektuojamas dalis) turi būti suteikiama garantija ne trumpesniam </w:t>
      </w:r>
      <w:r w:rsidRPr="00B65809">
        <w:rPr>
          <w:rFonts w:ascii="Times New Roman" w:hAnsi="Times New Roman" w:cs="Times New Roman"/>
          <w:sz w:val="24"/>
          <w:szCs w:val="24"/>
          <w:u w:val="single"/>
        </w:rPr>
        <w:t xml:space="preserve">kaip </w:t>
      </w:r>
      <w:r w:rsidR="00754064" w:rsidRPr="00B65809">
        <w:rPr>
          <w:rFonts w:ascii="Times New Roman" w:hAnsi="Times New Roman" w:cs="Times New Roman"/>
          <w:b/>
          <w:sz w:val="24"/>
          <w:szCs w:val="24"/>
          <w:u w:val="single"/>
        </w:rPr>
        <w:t xml:space="preserve">12 </w:t>
      </w:r>
      <w:r w:rsidRPr="00B65809">
        <w:rPr>
          <w:rFonts w:ascii="Times New Roman" w:hAnsi="Times New Roman" w:cs="Times New Roman"/>
          <w:b/>
          <w:sz w:val="24"/>
          <w:szCs w:val="24"/>
          <w:u w:val="single"/>
        </w:rPr>
        <w:t>mėnesių terminui</w:t>
      </w:r>
      <w:r w:rsidRPr="00B65809">
        <w:rPr>
          <w:rFonts w:ascii="Times New Roman" w:hAnsi="Times New Roman" w:cs="Times New Roman"/>
          <w:sz w:val="24"/>
          <w:szCs w:val="24"/>
          <w:u w:val="single"/>
        </w:rPr>
        <w:t xml:space="preserve"> nuo perdavimo-priėmimo akto pasirašymo dienos</w:t>
      </w:r>
      <w:r w:rsidR="001348C3" w:rsidRPr="00B65809">
        <w:rPr>
          <w:rFonts w:ascii="Times New Roman" w:hAnsi="Times New Roman" w:cs="Times New Roman"/>
          <w:sz w:val="24"/>
          <w:szCs w:val="24"/>
          <w:u w:val="single"/>
        </w:rPr>
        <w:t>.</w:t>
      </w:r>
    </w:p>
    <w:p w14:paraId="27B5F06C" w14:textId="75ABE8AF" w:rsidR="00B65809" w:rsidRPr="00B65809" w:rsidRDefault="00E40CB0" w:rsidP="00B65809">
      <w:pPr>
        <w:pStyle w:val="ListParagraph"/>
        <w:numPr>
          <w:ilvl w:val="0"/>
          <w:numId w:val="8"/>
        </w:numPr>
        <w:tabs>
          <w:tab w:val="left" w:leader="underscore" w:pos="284"/>
        </w:tabs>
        <w:jc w:val="both"/>
        <w:rPr>
          <w:rFonts w:ascii="Times New Roman" w:hAnsi="Times New Roman" w:cs="Times New Roman"/>
          <w:sz w:val="24"/>
          <w:szCs w:val="24"/>
        </w:rPr>
      </w:pPr>
      <w:bookmarkStart w:id="11" w:name="_Hlk216783862"/>
      <w:r w:rsidRPr="00B65809">
        <w:rPr>
          <w:rFonts w:ascii="Times New Roman" w:eastAsia="Times New Roman" w:hAnsi="Times New Roman" w:cs="Times New Roman"/>
          <w:sz w:val="24"/>
          <w:szCs w:val="24"/>
        </w:rPr>
        <w:t xml:space="preserve">Tiekėjas turi turėti techninio aptarnavimo centrą arba </w:t>
      </w:r>
      <w:r w:rsidR="008A318E">
        <w:rPr>
          <w:rFonts w:ascii="Times New Roman" w:eastAsia="Times New Roman" w:hAnsi="Times New Roman" w:cs="Times New Roman"/>
          <w:sz w:val="24"/>
          <w:szCs w:val="24"/>
        </w:rPr>
        <w:t>turi</w:t>
      </w:r>
      <w:r w:rsidRPr="00B65809">
        <w:rPr>
          <w:rFonts w:ascii="Times New Roman" w:eastAsia="Times New Roman" w:hAnsi="Times New Roman" w:cs="Times New Roman"/>
          <w:sz w:val="24"/>
          <w:szCs w:val="24"/>
        </w:rPr>
        <w:t xml:space="preserve"> būti sudaręs rašytinį susitarimą su kitu ūkio subjektu, kuriam suteikta teisė atlikti </w:t>
      </w:r>
      <w:r w:rsidR="008855B4">
        <w:rPr>
          <w:rFonts w:ascii="Times New Roman" w:eastAsia="Times New Roman" w:hAnsi="Times New Roman" w:cs="Times New Roman"/>
          <w:sz w:val="24"/>
          <w:szCs w:val="24"/>
        </w:rPr>
        <w:t>siūlomos Įrangos</w:t>
      </w:r>
      <w:r w:rsidRPr="00B65809">
        <w:rPr>
          <w:rFonts w:ascii="Times New Roman" w:eastAsia="Times New Roman" w:hAnsi="Times New Roman" w:cs="Times New Roman"/>
          <w:sz w:val="24"/>
          <w:szCs w:val="24"/>
        </w:rPr>
        <w:t xml:space="preserve"> garantinį aptarnavimą ir kuris sutinka teikti siūlomų </w:t>
      </w:r>
      <w:r w:rsidR="008855B4">
        <w:rPr>
          <w:rFonts w:ascii="Times New Roman" w:eastAsia="Times New Roman" w:hAnsi="Times New Roman" w:cs="Times New Roman"/>
          <w:sz w:val="24"/>
          <w:szCs w:val="24"/>
        </w:rPr>
        <w:t xml:space="preserve">siūlomos Įrangos </w:t>
      </w:r>
      <w:r w:rsidRPr="00B65809">
        <w:rPr>
          <w:rFonts w:ascii="Times New Roman" w:eastAsia="Times New Roman" w:hAnsi="Times New Roman" w:cs="Times New Roman"/>
          <w:sz w:val="24"/>
          <w:szCs w:val="24"/>
        </w:rPr>
        <w:t xml:space="preserve">garantinį aptarnavimą. </w:t>
      </w:r>
      <w:r w:rsidR="00636950" w:rsidRPr="00B65809">
        <w:rPr>
          <w:rFonts w:ascii="Times New Roman" w:eastAsia="Times New Roman" w:hAnsi="Times New Roman" w:cs="Times New Roman"/>
          <w:b/>
          <w:sz w:val="24"/>
          <w:szCs w:val="24"/>
        </w:rPr>
        <w:t xml:space="preserve">Kartu su pasiūlymu pateikiami gamintojo patvirtinti dokumentai, kad tiekėjas turi teisę vykdyti siūlomos </w:t>
      </w:r>
      <w:r w:rsidR="008855B4">
        <w:rPr>
          <w:rFonts w:ascii="Times New Roman" w:eastAsia="Times New Roman" w:hAnsi="Times New Roman" w:cs="Times New Roman"/>
          <w:b/>
          <w:sz w:val="24"/>
          <w:szCs w:val="24"/>
        </w:rPr>
        <w:t>Į</w:t>
      </w:r>
      <w:r w:rsidR="00636950" w:rsidRPr="00B65809">
        <w:rPr>
          <w:rFonts w:ascii="Times New Roman" w:eastAsia="Times New Roman" w:hAnsi="Times New Roman" w:cs="Times New Roman"/>
          <w:b/>
          <w:sz w:val="24"/>
          <w:szCs w:val="24"/>
        </w:rPr>
        <w:t>rangos garantinį aptarnavimą arba, dokumentai patvirtinantys, kad tiekėjas yra sudaręs paslaugų sutartį (ar lygiavertį rašytinį susitarimą) su kitu ūkio subjektu, kuriam suteikta teisė vykdyti garantinį aptarnavimą ir jis (kitas ūkio subjektas) sutinka teikti siūlomos Įrangos garantinio aptarnavimo paslaugas sutarties vykdymo metu, arba kiti lygiaverčiai dokumentai</w:t>
      </w:r>
      <w:r w:rsidR="00636950" w:rsidRPr="00B65809">
        <w:rPr>
          <w:rFonts w:ascii="Times New Roman" w:eastAsia="Times New Roman" w:hAnsi="Times New Roman" w:cs="Times New Roman"/>
          <w:bCs/>
          <w:sz w:val="24"/>
          <w:szCs w:val="24"/>
        </w:rPr>
        <w:t>.</w:t>
      </w:r>
    </w:p>
    <w:bookmarkEnd w:id="11"/>
    <w:p w14:paraId="329BB340" w14:textId="77777777" w:rsidR="00355234" w:rsidRDefault="00355234" w:rsidP="00355234">
      <w:pPr>
        <w:pStyle w:val="ListParagraph"/>
        <w:numPr>
          <w:ilvl w:val="0"/>
          <w:numId w:val="8"/>
        </w:numPr>
        <w:tabs>
          <w:tab w:val="left" w:leader="underscore" w:pos="284"/>
        </w:tabs>
        <w:jc w:val="both"/>
        <w:rPr>
          <w:rFonts w:ascii="Times New Roman" w:hAnsi="Times New Roman" w:cs="Times New Roman"/>
          <w:sz w:val="24"/>
          <w:szCs w:val="24"/>
        </w:rPr>
      </w:pPr>
      <w:r w:rsidRPr="008A318E">
        <w:rPr>
          <w:rFonts w:ascii="Times New Roman" w:hAnsi="Times New Roman" w:cs="Times New Roman"/>
          <w:b/>
          <w:bCs/>
          <w:sz w:val="24"/>
          <w:szCs w:val="24"/>
        </w:rPr>
        <w:t>Tiekėjas kartu su pasiūlymu turi pateikti siūlomos Įrangos gamintojo parengtą techninę specifikaciją ir (ar) katalogus, brošiūras (.</w:t>
      </w:r>
      <w:proofErr w:type="spellStart"/>
      <w:r w:rsidRPr="008A318E">
        <w:rPr>
          <w:rFonts w:ascii="Times New Roman" w:hAnsi="Times New Roman" w:cs="Times New Roman"/>
          <w:b/>
          <w:bCs/>
          <w:sz w:val="24"/>
          <w:szCs w:val="24"/>
        </w:rPr>
        <w:t>pdf</w:t>
      </w:r>
      <w:proofErr w:type="spellEnd"/>
      <w:r w:rsidRPr="008A318E">
        <w:rPr>
          <w:rFonts w:ascii="Times New Roman" w:hAnsi="Times New Roman" w:cs="Times New Roman"/>
          <w:b/>
          <w:bCs/>
          <w:sz w:val="24"/>
          <w:szCs w:val="24"/>
        </w:rPr>
        <w:t xml:space="preserve"> formatu) ir (ar) kitus lygiaverčius dokumentus lietuvių arba anglų kalbomis, įrodančius siūlomos Prekės atitikimą minimaliems/ būtiniems techniniams reikalavimams (nustatytiems šios techninės specifikacijos 1 lentelėje).</w:t>
      </w:r>
      <w:r w:rsidRPr="00355234">
        <w:t xml:space="preserve"> </w:t>
      </w:r>
      <w:r w:rsidRPr="00355234">
        <w:rPr>
          <w:rFonts w:ascii="Times New Roman" w:hAnsi="Times New Roman" w:cs="Times New Roman"/>
          <w:sz w:val="24"/>
          <w:szCs w:val="24"/>
        </w:rPr>
        <w:t>Pateiktuose dokument</w:t>
      </w:r>
      <w:r>
        <w:rPr>
          <w:rFonts w:ascii="Times New Roman" w:hAnsi="Times New Roman" w:cs="Times New Roman"/>
          <w:sz w:val="24"/>
          <w:szCs w:val="24"/>
        </w:rPr>
        <w:t>uose</w:t>
      </w:r>
      <w:r w:rsidRPr="00355234">
        <w:rPr>
          <w:rFonts w:ascii="Times New Roman" w:hAnsi="Times New Roman" w:cs="Times New Roman"/>
          <w:sz w:val="24"/>
          <w:szCs w:val="24"/>
        </w:rPr>
        <w:t xml:space="preserve"> turi būti aiškiai nurodytas siūlomos </w:t>
      </w:r>
      <w:r>
        <w:rPr>
          <w:rFonts w:ascii="Times New Roman" w:hAnsi="Times New Roman" w:cs="Times New Roman"/>
          <w:sz w:val="24"/>
          <w:szCs w:val="24"/>
        </w:rPr>
        <w:t>Įrangos</w:t>
      </w:r>
      <w:r w:rsidRPr="00355234">
        <w:rPr>
          <w:rFonts w:ascii="Times New Roman" w:hAnsi="Times New Roman" w:cs="Times New Roman"/>
          <w:sz w:val="24"/>
          <w:szCs w:val="24"/>
        </w:rPr>
        <w:t xml:space="preserve"> kodas ir (ar) modelis.</w:t>
      </w:r>
      <w:r w:rsidRPr="00355234">
        <w:t xml:space="preserve"> </w:t>
      </w:r>
      <w:r w:rsidRPr="00355234">
        <w:rPr>
          <w:rFonts w:ascii="Times New Roman" w:hAnsi="Times New Roman" w:cs="Times New Roman"/>
          <w:sz w:val="24"/>
          <w:szCs w:val="24"/>
        </w:rPr>
        <w:t xml:space="preserve">Jeigu gamintojo pateiktuose techniniuose dokumentuose ar kituose lygiaverčiuose atitiktį patvirtinančiuose dokumentuose tam tikros reikšmės nėra nurodytos, turi būti pateikta gamintojo deklaracija ar kitas lygiavertis dokumentas, patvirtinantis </w:t>
      </w:r>
      <w:r>
        <w:rPr>
          <w:rFonts w:ascii="Times New Roman" w:hAnsi="Times New Roman" w:cs="Times New Roman"/>
          <w:sz w:val="24"/>
          <w:szCs w:val="24"/>
        </w:rPr>
        <w:t xml:space="preserve">siūlomos Įrangos </w:t>
      </w:r>
      <w:r w:rsidRPr="00355234">
        <w:rPr>
          <w:rFonts w:ascii="Times New Roman" w:hAnsi="Times New Roman" w:cs="Times New Roman"/>
          <w:sz w:val="24"/>
          <w:szCs w:val="24"/>
        </w:rPr>
        <w:t>atitiktį reikalaujamai reikšmei</w:t>
      </w:r>
      <w:r>
        <w:rPr>
          <w:rFonts w:ascii="Times New Roman" w:hAnsi="Times New Roman" w:cs="Times New Roman"/>
          <w:sz w:val="24"/>
          <w:szCs w:val="24"/>
        </w:rPr>
        <w:t xml:space="preserve">. </w:t>
      </w:r>
      <w:r w:rsidR="0087284A" w:rsidRPr="00355234">
        <w:rPr>
          <w:rFonts w:ascii="Times New Roman" w:hAnsi="Times New Roman" w:cs="Times New Roman"/>
          <w:sz w:val="24"/>
          <w:szCs w:val="24"/>
        </w:rPr>
        <w:t xml:space="preserve">Pateiktuose techninių charakteristikų aprašymuose </w:t>
      </w:r>
      <w:r>
        <w:rPr>
          <w:rFonts w:ascii="Times New Roman" w:hAnsi="Times New Roman" w:cs="Times New Roman"/>
          <w:sz w:val="24"/>
          <w:szCs w:val="24"/>
        </w:rPr>
        <w:t>t</w:t>
      </w:r>
      <w:r w:rsidR="0087284A" w:rsidRPr="00355234">
        <w:rPr>
          <w:rFonts w:ascii="Times New Roman" w:hAnsi="Times New Roman" w:cs="Times New Roman"/>
          <w:sz w:val="24"/>
          <w:szCs w:val="24"/>
        </w:rPr>
        <w:t xml:space="preserve">iekėjas </w:t>
      </w:r>
      <w:r w:rsidR="00804D65" w:rsidRPr="00355234">
        <w:rPr>
          <w:rFonts w:ascii="Times New Roman" w:hAnsi="Times New Roman" w:cs="Times New Roman"/>
          <w:sz w:val="24"/>
          <w:szCs w:val="24"/>
        </w:rPr>
        <w:t xml:space="preserve">gali </w:t>
      </w:r>
      <w:r w:rsidR="0087284A" w:rsidRPr="00355234">
        <w:rPr>
          <w:rFonts w:ascii="Times New Roman" w:hAnsi="Times New Roman" w:cs="Times New Roman"/>
          <w:sz w:val="24"/>
          <w:szCs w:val="24"/>
        </w:rPr>
        <w:t xml:space="preserve">grafiškai nurodyti (t. y. pastebimai pažymėti – spalvotai </w:t>
      </w:r>
      <w:r w:rsidR="00C22CA6" w:rsidRPr="00355234">
        <w:rPr>
          <w:rFonts w:ascii="Times New Roman" w:hAnsi="Times New Roman" w:cs="Times New Roman"/>
          <w:sz w:val="24"/>
          <w:szCs w:val="24"/>
        </w:rPr>
        <w:t>ženklinti</w:t>
      </w:r>
      <w:r w:rsidR="0087284A" w:rsidRPr="00355234">
        <w:rPr>
          <w:rFonts w:ascii="Times New Roman" w:hAnsi="Times New Roman" w:cs="Times New Roman"/>
          <w:sz w:val="24"/>
          <w:szCs w:val="24"/>
        </w:rPr>
        <w:t>, ir/ar nurodyti rodyklėmis, ir/ar pabraukti) konkrečias teikiamų dokumentų vietas, kur aprašomos reikalaujamų techninių charakteristikų reikšmės, įrašant, kurį techninių reikalavimų punktą jos atitinka.</w:t>
      </w:r>
    </w:p>
    <w:p w14:paraId="4F59F0E9" w14:textId="16675BB6" w:rsidR="00921BC9" w:rsidRPr="00921BC9" w:rsidRDefault="006815DA" w:rsidP="00355234">
      <w:pPr>
        <w:pStyle w:val="ListParagraph"/>
        <w:numPr>
          <w:ilvl w:val="0"/>
          <w:numId w:val="8"/>
        </w:numPr>
        <w:tabs>
          <w:tab w:val="left" w:leader="underscore" w:pos="284"/>
        </w:tabs>
        <w:jc w:val="both"/>
        <w:rPr>
          <w:rFonts w:ascii="Times New Roman" w:hAnsi="Times New Roman" w:cs="Times New Roman"/>
          <w:sz w:val="24"/>
          <w:szCs w:val="24"/>
        </w:rPr>
      </w:pPr>
      <w:r w:rsidRPr="00355234">
        <w:rPr>
          <w:rFonts w:ascii="Times New Roman" w:hAnsi="Times New Roman" w:cs="Times New Roman"/>
          <w:b/>
          <w:bCs/>
          <w:sz w:val="24"/>
          <w:szCs w:val="24"/>
        </w:rPr>
        <w:t>Vykdomas Žaliasis pirkimas</w:t>
      </w:r>
      <w:r w:rsidR="00921BC9">
        <w:rPr>
          <w:rFonts w:ascii="Times New Roman" w:hAnsi="Times New Roman" w:cs="Times New Roman"/>
          <w:b/>
          <w:bCs/>
          <w:sz w:val="24"/>
          <w:szCs w:val="24"/>
        </w:rPr>
        <w:t xml:space="preserve">. </w:t>
      </w:r>
      <w:r w:rsidR="00921BC9" w:rsidRPr="00921BC9">
        <w:rPr>
          <w:rFonts w:ascii="Times New Roman" w:hAnsi="Times New Roman" w:cs="Times New Roman"/>
          <w:sz w:val="24"/>
          <w:szCs w:val="24"/>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Aprašas):</w:t>
      </w:r>
    </w:p>
    <w:p w14:paraId="58ED01DE" w14:textId="502A3262" w:rsidR="005317B5" w:rsidRPr="005317B5" w:rsidRDefault="005317B5" w:rsidP="005317B5">
      <w:pPr>
        <w:pStyle w:val="ListParagraph"/>
        <w:numPr>
          <w:ilvl w:val="1"/>
          <w:numId w:val="8"/>
        </w:numPr>
        <w:rPr>
          <w:rFonts w:ascii="Times New Roman" w:hAnsi="Times New Roman" w:cs="Times New Roman"/>
          <w:sz w:val="24"/>
          <w:szCs w:val="24"/>
        </w:rPr>
      </w:pPr>
      <w:r w:rsidRPr="005317B5">
        <w:rPr>
          <w:rFonts w:ascii="Times New Roman" w:hAnsi="Times New Roman" w:cs="Times New Roman"/>
          <w:sz w:val="24"/>
          <w:szCs w:val="24"/>
        </w:rPr>
        <w:t>Vadovaujantis Aprašo 4.4.3 punktu</w:t>
      </w:r>
      <w:r w:rsidR="008A318E">
        <w:rPr>
          <w:rFonts w:ascii="Times New Roman" w:hAnsi="Times New Roman" w:cs="Times New Roman"/>
          <w:sz w:val="24"/>
          <w:szCs w:val="24"/>
        </w:rPr>
        <w:t>:</w:t>
      </w:r>
      <w:r w:rsidRPr="005317B5">
        <w:rPr>
          <w:rFonts w:ascii="Times New Roman" w:hAnsi="Times New Roman" w:cs="Times New Roman"/>
          <w:sz w:val="24"/>
          <w:szCs w:val="24"/>
        </w:rPr>
        <w:t xml:space="preserve"> perkama programinė įranga;</w:t>
      </w:r>
    </w:p>
    <w:p w14:paraId="3DBA8227" w14:textId="7DDBB443" w:rsidR="006815DA" w:rsidRDefault="00636950" w:rsidP="00921BC9">
      <w:pPr>
        <w:pStyle w:val="ListParagraph"/>
        <w:numPr>
          <w:ilvl w:val="1"/>
          <w:numId w:val="8"/>
        </w:numPr>
        <w:tabs>
          <w:tab w:val="left" w:leader="underscore" w:pos="284"/>
        </w:tabs>
        <w:ind w:left="788" w:hanging="431"/>
        <w:jc w:val="both"/>
        <w:rPr>
          <w:rFonts w:ascii="Times New Roman" w:hAnsi="Times New Roman" w:cs="Times New Roman"/>
          <w:b/>
          <w:bCs/>
          <w:sz w:val="24"/>
          <w:szCs w:val="24"/>
        </w:rPr>
      </w:pPr>
      <w:r w:rsidRPr="00355234">
        <w:rPr>
          <w:rFonts w:ascii="Times New Roman" w:hAnsi="Times New Roman" w:cs="Times New Roman"/>
          <w:sz w:val="24"/>
          <w:szCs w:val="24"/>
        </w:rPr>
        <w:t>Vadovaujantis Aprašo 4.4.4.3 papunkčiu</w:t>
      </w:r>
      <w:r w:rsidR="008A318E">
        <w:rPr>
          <w:rFonts w:ascii="Times New Roman" w:hAnsi="Times New Roman" w:cs="Times New Roman"/>
          <w:sz w:val="24"/>
          <w:szCs w:val="24"/>
        </w:rPr>
        <w:t>:</w:t>
      </w:r>
      <w:r w:rsidRPr="00355234">
        <w:rPr>
          <w:rFonts w:ascii="Times New Roman" w:hAnsi="Times New Roman" w:cs="Times New Roman"/>
          <w:sz w:val="24"/>
          <w:szCs w:val="24"/>
        </w:rPr>
        <w:t xml:space="preserve"> </w:t>
      </w:r>
      <w:r w:rsidRPr="00355234">
        <w:rPr>
          <w:rFonts w:ascii="Times New Roman" w:hAnsi="Times New Roman" w:cs="Times New Roman"/>
          <w:i/>
          <w:iCs/>
          <w:sz w:val="24"/>
          <w:szCs w:val="24"/>
        </w:rPr>
        <w:t>„prekei pagaminti, naudojama mažiau ar nenaudojama pavojingųjų cheminių medžiagų, neteršiama aplinka ir nekeliamas pavojus sveikatai”</w:t>
      </w:r>
      <w:r w:rsidRPr="00355234">
        <w:rPr>
          <w:rFonts w:ascii="Times New Roman" w:hAnsi="Times New Roman" w:cs="Times New Roman"/>
          <w:sz w:val="24"/>
          <w:szCs w:val="24"/>
        </w:rPr>
        <w:t>, kadangi perkama Įranga (</w:t>
      </w:r>
      <w:r w:rsidRPr="00AC7A75">
        <w:rPr>
          <w:rFonts w:ascii="Times New Roman" w:hAnsi="Times New Roman" w:cs="Times New Roman"/>
          <w:sz w:val="24"/>
          <w:szCs w:val="24"/>
        </w:rPr>
        <w:t>išskyrus programinę įrangą) turi</w:t>
      </w:r>
      <w:r w:rsidRPr="00355234">
        <w:rPr>
          <w:rFonts w:ascii="Times New Roman" w:hAnsi="Times New Roman" w:cs="Times New Roman"/>
          <w:sz w:val="24"/>
          <w:szCs w:val="24"/>
        </w:rPr>
        <w:t xml:space="preserve"> atitikti Europos Parlamento ir Tarybos direktyvos 2011/65/ES (</w:t>
      </w:r>
      <w:proofErr w:type="spellStart"/>
      <w:r w:rsidRPr="00355234">
        <w:rPr>
          <w:rFonts w:ascii="Times New Roman" w:hAnsi="Times New Roman" w:cs="Times New Roman"/>
          <w:sz w:val="24"/>
          <w:szCs w:val="24"/>
        </w:rPr>
        <w:t>RoHS</w:t>
      </w:r>
      <w:proofErr w:type="spellEnd"/>
      <w:r w:rsidRPr="00355234">
        <w:rPr>
          <w:rFonts w:ascii="Times New Roman" w:hAnsi="Times New Roman" w:cs="Times New Roman"/>
          <w:sz w:val="24"/>
          <w:szCs w:val="24"/>
        </w:rPr>
        <w:t xml:space="preserve">) reikalavimus, ribojančius tam tikrų pavojingų medžiagų (švino, gyvsidabrio, kadmio, </w:t>
      </w:r>
      <w:proofErr w:type="spellStart"/>
      <w:r w:rsidRPr="00355234">
        <w:rPr>
          <w:rFonts w:ascii="Times New Roman" w:hAnsi="Times New Roman" w:cs="Times New Roman"/>
          <w:sz w:val="24"/>
          <w:szCs w:val="24"/>
        </w:rPr>
        <w:t>šešiavalenčio</w:t>
      </w:r>
      <w:proofErr w:type="spellEnd"/>
      <w:r w:rsidRPr="00355234">
        <w:rPr>
          <w:rFonts w:ascii="Times New Roman" w:hAnsi="Times New Roman" w:cs="Times New Roman"/>
          <w:sz w:val="24"/>
          <w:szCs w:val="24"/>
        </w:rPr>
        <w:t xml:space="preserve"> chromo, PBB ir PBDE) naudojimą elektros ir elektroninėje įrangoje. </w:t>
      </w:r>
      <w:r w:rsidRPr="00921BC9">
        <w:rPr>
          <w:rFonts w:ascii="Times New Roman" w:hAnsi="Times New Roman" w:cs="Times New Roman"/>
          <w:b/>
          <w:bCs/>
          <w:sz w:val="24"/>
          <w:szCs w:val="24"/>
        </w:rPr>
        <w:t xml:space="preserve">Atitiktis turi būti įrodoma kartu su pasiūlymu pateikiant gamintojo deklaraciją arba sertifikatą, patvirtinantį </w:t>
      </w:r>
      <w:proofErr w:type="spellStart"/>
      <w:r w:rsidRPr="00921BC9">
        <w:rPr>
          <w:rFonts w:ascii="Times New Roman" w:hAnsi="Times New Roman" w:cs="Times New Roman"/>
          <w:b/>
          <w:bCs/>
          <w:sz w:val="24"/>
          <w:szCs w:val="24"/>
        </w:rPr>
        <w:t>RoHS</w:t>
      </w:r>
      <w:proofErr w:type="spellEnd"/>
      <w:r w:rsidRPr="00921BC9">
        <w:rPr>
          <w:rFonts w:ascii="Times New Roman" w:hAnsi="Times New Roman" w:cs="Times New Roman"/>
          <w:b/>
          <w:bCs/>
          <w:sz w:val="24"/>
          <w:szCs w:val="24"/>
        </w:rPr>
        <w:t xml:space="preserve"> reikalavimų laikymąsi arba kitus lygiaverčius įrodymus</w:t>
      </w:r>
      <w:r w:rsidR="00921BC9">
        <w:rPr>
          <w:rFonts w:ascii="Times New Roman" w:hAnsi="Times New Roman" w:cs="Times New Roman"/>
          <w:b/>
          <w:bCs/>
          <w:sz w:val="24"/>
          <w:szCs w:val="24"/>
        </w:rPr>
        <w:t>.</w:t>
      </w:r>
    </w:p>
    <w:p w14:paraId="4D3BB4C1" w14:textId="19C2533D" w:rsidR="0087284A" w:rsidRPr="00056A67" w:rsidRDefault="0087284A" w:rsidP="0087284A">
      <w:pPr>
        <w:jc w:val="both"/>
        <w:rPr>
          <w:rFonts w:ascii="Times New Roman" w:hAnsi="Times New Roman" w:cs="Times New Roman"/>
          <w:i/>
          <w:iCs/>
          <w:sz w:val="24"/>
          <w:szCs w:val="24"/>
        </w:rPr>
      </w:pPr>
      <w:r w:rsidRPr="00056A67">
        <w:rPr>
          <w:rFonts w:ascii="Times New Roman" w:hAnsi="Times New Roman" w:cs="Times New Roman"/>
          <w:i/>
          <w:iCs/>
          <w:sz w:val="24"/>
          <w:szCs w:val="24"/>
        </w:rPr>
        <w:t xml:space="preserve">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w:t>
      </w:r>
      <w:r w:rsidRPr="00056A67">
        <w:rPr>
          <w:rFonts w:ascii="Times New Roman" w:hAnsi="Times New Roman" w:cs="Times New Roman"/>
          <w:i/>
          <w:iCs/>
          <w:sz w:val="24"/>
          <w:szCs w:val="24"/>
        </w:rPr>
        <w:lastRenderedPageBreak/>
        <w:t>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bookmarkEnd w:id="9"/>
    <w:p w14:paraId="069228C2" w14:textId="16390098" w:rsidR="0087284A" w:rsidRPr="00056A67" w:rsidRDefault="0087284A" w:rsidP="005317B5">
      <w:pPr>
        <w:spacing w:after="0" w:line="240" w:lineRule="auto"/>
        <w:ind w:left="142"/>
        <w:jc w:val="both"/>
        <w:rPr>
          <w:rFonts w:ascii="Times New Roman" w:hAnsi="Times New Roman" w:cs="Times New Roman"/>
          <w:sz w:val="24"/>
          <w:szCs w:val="24"/>
        </w:rPr>
      </w:pPr>
      <w:r w:rsidRPr="005317B5">
        <w:rPr>
          <w:rFonts w:ascii="Times New Roman" w:hAnsi="Times New Roman" w:cs="Times New Roman"/>
          <w:b/>
          <w:bCs/>
          <w:sz w:val="24"/>
          <w:szCs w:val="24"/>
        </w:rPr>
        <w:t>1 lentelė.</w:t>
      </w:r>
      <w:r w:rsidRPr="00056A67">
        <w:rPr>
          <w:rFonts w:ascii="Times New Roman" w:hAnsi="Times New Roman" w:cs="Times New Roman"/>
          <w:sz w:val="24"/>
          <w:szCs w:val="24"/>
        </w:rPr>
        <w:t xml:space="preserve"> Reikalavimai </w:t>
      </w:r>
      <w:r w:rsidR="00804D65">
        <w:rPr>
          <w:rFonts w:ascii="Times New Roman" w:hAnsi="Times New Roman" w:cs="Times New Roman"/>
          <w:sz w:val="24"/>
          <w:szCs w:val="24"/>
        </w:rPr>
        <w:t xml:space="preserve">Pirmos (1) pirkimo </w:t>
      </w:r>
      <w:r w:rsidR="00D10300">
        <w:rPr>
          <w:rFonts w:ascii="Times New Roman" w:hAnsi="Times New Roman" w:cs="Times New Roman"/>
          <w:sz w:val="24"/>
          <w:szCs w:val="24"/>
        </w:rPr>
        <w:t xml:space="preserve">dalies </w:t>
      </w:r>
      <w:r w:rsidRPr="00056A67">
        <w:rPr>
          <w:rFonts w:ascii="Times New Roman" w:hAnsi="Times New Roman" w:cs="Times New Roman"/>
          <w:sz w:val="24"/>
          <w:szCs w:val="24"/>
        </w:rPr>
        <w:t>įrangos</w:t>
      </w:r>
      <w:r w:rsidR="00D10300">
        <w:rPr>
          <w:rFonts w:ascii="Times New Roman" w:hAnsi="Times New Roman" w:cs="Times New Roman"/>
          <w:sz w:val="24"/>
          <w:szCs w:val="24"/>
        </w:rPr>
        <w:t xml:space="preserve"> – </w:t>
      </w:r>
      <w:r w:rsidR="003933EF" w:rsidRPr="003933EF">
        <w:rPr>
          <w:rFonts w:ascii="Times New Roman" w:hAnsi="Times New Roman" w:cs="Times New Roman"/>
          <w:sz w:val="24"/>
          <w:szCs w:val="24"/>
        </w:rPr>
        <w:t>uždarų erdvių/patalpų skenavimo dronas</w:t>
      </w:r>
      <w:r w:rsidR="003D328E">
        <w:rPr>
          <w:rFonts w:ascii="Times New Roman" w:hAnsi="Times New Roman" w:cs="Times New Roman"/>
          <w:sz w:val="24"/>
          <w:szCs w:val="24"/>
        </w:rPr>
        <w:t xml:space="preserve"> </w:t>
      </w:r>
      <w:proofErr w:type="spellStart"/>
      <w:r w:rsidR="003D328E" w:rsidRPr="003D328E">
        <w:rPr>
          <w:rFonts w:ascii="Times New Roman" w:hAnsi="Times New Roman" w:cs="Times New Roman"/>
          <w:sz w:val="24"/>
          <w:szCs w:val="24"/>
        </w:rPr>
        <w:t>kvadrokopteris</w:t>
      </w:r>
      <w:proofErr w:type="spellEnd"/>
      <w:r w:rsidR="00253E67">
        <w:rPr>
          <w:rFonts w:ascii="Times New Roman" w:hAnsi="Times New Roman" w:cs="Times New Roman"/>
          <w:sz w:val="24"/>
          <w:szCs w:val="24"/>
        </w:rPr>
        <w:t xml:space="preserve"> su priedais</w:t>
      </w:r>
      <w:r w:rsidR="00D10300">
        <w:rPr>
          <w:rFonts w:ascii="Times New Roman" w:hAnsi="Times New Roman" w:cs="Times New Roman"/>
          <w:sz w:val="24"/>
          <w:szCs w:val="24"/>
        </w:rPr>
        <w:t xml:space="preserve"> –</w:t>
      </w:r>
      <w:r w:rsidRPr="00056A67">
        <w:rPr>
          <w:rFonts w:ascii="Times New Roman" w:hAnsi="Times New Roman" w:cs="Times New Roman"/>
          <w:sz w:val="24"/>
          <w:szCs w:val="24"/>
        </w:rPr>
        <w:t xml:space="preserve"> </w:t>
      </w:r>
      <w:r w:rsidR="00804D65" w:rsidRPr="00056A67">
        <w:rPr>
          <w:rFonts w:ascii="Times New Roman" w:hAnsi="Times New Roman" w:cs="Times New Roman"/>
          <w:sz w:val="24"/>
          <w:szCs w:val="24"/>
        </w:rPr>
        <w:t>techninia</w:t>
      </w:r>
      <w:r w:rsidR="006815DA">
        <w:rPr>
          <w:rFonts w:ascii="Times New Roman" w:hAnsi="Times New Roman" w:cs="Times New Roman"/>
          <w:sz w:val="24"/>
          <w:szCs w:val="24"/>
        </w:rPr>
        <w:t xml:space="preserve">ms </w:t>
      </w:r>
      <w:r w:rsidR="00804D65" w:rsidRPr="00056A67">
        <w:rPr>
          <w:rFonts w:ascii="Times New Roman" w:hAnsi="Times New Roman" w:cs="Times New Roman"/>
          <w:sz w:val="24"/>
          <w:szCs w:val="24"/>
        </w:rPr>
        <w:t>parametra</w:t>
      </w:r>
      <w:r w:rsidR="006815DA">
        <w:rPr>
          <w:rFonts w:ascii="Times New Roman" w:hAnsi="Times New Roman" w:cs="Times New Roman"/>
          <w:sz w:val="24"/>
          <w:szCs w:val="24"/>
        </w:rPr>
        <w:t>ms</w:t>
      </w:r>
    </w:p>
    <w:tbl>
      <w:tblPr>
        <w:tblW w:w="106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5387"/>
        <w:gridCol w:w="4677"/>
      </w:tblGrid>
      <w:tr w:rsidR="00A77F04" w:rsidRPr="00056A67" w14:paraId="45365416" w14:textId="77777777" w:rsidTr="00D571B5">
        <w:tc>
          <w:tcPr>
            <w:tcW w:w="5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E53102" w14:textId="77777777" w:rsidR="00A77F04" w:rsidRPr="00056A67" w:rsidRDefault="00A77F04" w:rsidP="003F312A">
            <w:pPr>
              <w:spacing w:after="0" w:line="240" w:lineRule="auto"/>
              <w:jc w:val="center"/>
              <w:rPr>
                <w:rFonts w:ascii="Times New Roman" w:hAnsi="Times New Roman" w:cs="Times New Roman"/>
                <w:b/>
                <w:bCs/>
                <w:i/>
                <w:iCs/>
                <w:sz w:val="24"/>
                <w:szCs w:val="24"/>
              </w:rPr>
            </w:pPr>
            <w:r w:rsidRPr="00056A67">
              <w:rPr>
                <w:rFonts w:ascii="Times New Roman" w:hAnsi="Times New Roman" w:cs="Times New Roman"/>
                <w:b/>
                <w:bCs/>
                <w:i/>
                <w:iCs/>
                <w:sz w:val="24"/>
                <w:szCs w:val="24"/>
              </w:rPr>
              <w:t>Eil.</w:t>
            </w:r>
          </w:p>
          <w:p w14:paraId="43E17E48" w14:textId="6A96071F" w:rsidR="00A77F04" w:rsidRPr="00056A67" w:rsidRDefault="00A77F04" w:rsidP="003F312A">
            <w:pPr>
              <w:spacing w:after="0" w:line="240" w:lineRule="auto"/>
              <w:rPr>
                <w:rFonts w:ascii="Times New Roman" w:hAnsi="Times New Roman" w:cs="Times New Roman"/>
                <w:sz w:val="24"/>
                <w:szCs w:val="24"/>
                <w:highlight w:val="yellow"/>
              </w:rPr>
            </w:pPr>
            <w:r w:rsidRPr="00056A67">
              <w:rPr>
                <w:rFonts w:ascii="Times New Roman" w:hAnsi="Times New Roman" w:cs="Times New Roman"/>
                <w:b/>
                <w:bCs/>
                <w:i/>
                <w:iCs/>
                <w:sz w:val="24"/>
                <w:szCs w:val="24"/>
              </w:rPr>
              <w:t>Nr.</w:t>
            </w:r>
          </w:p>
        </w:tc>
        <w:tc>
          <w:tcPr>
            <w:tcW w:w="538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EA9C17E" w14:textId="189C1199" w:rsidR="00A77F04" w:rsidRPr="00056A67" w:rsidRDefault="00A77F04" w:rsidP="003F312A">
            <w:pPr>
              <w:spacing w:after="0" w:line="240" w:lineRule="auto"/>
              <w:jc w:val="center"/>
              <w:rPr>
                <w:rFonts w:ascii="Times New Roman" w:hAnsi="Times New Roman" w:cs="Times New Roman"/>
                <w:iCs/>
                <w:sz w:val="24"/>
                <w:szCs w:val="24"/>
                <w:highlight w:val="yellow"/>
              </w:rPr>
            </w:pPr>
            <w:r w:rsidRPr="00056A67">
              <w:rPr>
                <w:rFonts w:ascii="Times New Roman" w:eastAsia="Times New Roman" w:hAnsi="Times New Roman" w:cs="Times New Roman"/>
                <w:b/>
                <w:bCs/>
                <w:i/>
                <w:iCs/>
                <w:sz w:val="24"/>
                <w:szCs w:val="24"/>
              </w:rPr>
              <w:t>Reikalaujamos techninės charakteristikos/parametrai ir kiti reikalavimai</w:t>
            </w:r>
          </w:p>
        </w:tc>
        <w:tc>
          <w:tcPr>
            <w:tcW w:w="467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5BCC2F" w14:textId="77777777" w:rsidR="00A77F04" w:rsidRPr="00056A67" w:rsidRDefault="00A77F04" w:rsidP="00A32506">
            <w:pPr>
              <w:spacing w:after="0" w:line="240" w:lineRule="auto"/>
              <w:jc w:val="center"/>
              <w:rPr>
                <w:rFonts w:ascii="Times New Roman" w:hAnsi="Times New Roman" w:cs="Times New Roman"/>
                <w:b/>
                <w:bCs/>
                <w:i/>
                <w:iCs/>
                <w:sz w:val="24"/>
                <w:szCs w:val="24"/>
              </w:rPr>
            </w:pPr>
            <w:r w:rsidRPr="00056A67">
              <w:rPr>
                <w:rFonts w:ascii="Times New Roman" w:hAnsi="Times New Roman" w:cs="Times New Roman"/>
                <w:b/>
                <w:bCs/>
                <w:i/>
                <w:iCs/>
                <w:sz w:val="24"/>
                <w:szCs w:val="24"/>
              </w:rPr>
              <w:t>Tiekėjo siūlomos įrangos techninės charakteristikos</w:t>
            </w:r>
          </w:p>
          <w:p w14:paraId="7817BB25" w14:textId="77777777" w:rsidR="00A77F04" w:rsidRDefault="00A77F04" w:rsidP="00A32506">
            <w:pPr>
              <w:pStyle w:val="BodyTextIndent"/>
              <w:spacing w:after="0" w:line="240" w:lineRule="auto"/>
              <w:ind w:left="0"/>
              <w:jc w:val="center"/>
              <w:rPr>
                <w:rFonts w:ascii="Times New Roman" w:hAnsi="Times New Roman" w:cs="Times New Roman"/>
                <w:i/>
                <w:iCs/>
                <w:color w:val="000000"/>
                <w:sz w:val="24"/>
                <w:szCs w:val="24"/>
              </w:rPr>
            </w:pPr>
            <w:r w:rsidRPr="00056A67">
              <w:rPr>
                <w:rFonts w:ascii="Times New Roman" w:hAnsi="Times New Roman" w:cs="Times New Roman"/>
                <w:i/>
                <w:iCs/>
                <w:color w:val="000000"/>
                <w:sz w:val="24"/>
                <w:szCs w:val="24"/>
              </w:rPr>
              <w:t>(tiekėjas turi nurodyti tikslius dydžius, medžiagas, išmatavimus ir pan. – t. y. nepaliekant žodžių „ne mažiau“, ne daugiau“, „ne siauresnis“, „ne platesnis“ arba lygiavertis“ ,,+/-„ ar pan.)</w:t>
            </w:r>
          </w:p>
          <w:p w14:paraId="03A57B2E" w14:textId="77777777" w:rsidR="00636950" w:rsidRDefault="00636950" w:rsidP="00A32506">
            <w:pPr>
              <w:pStyle w:val="BodyTextIndent"/>
              <w:spacing w:after="0" w:line="240" w:lineRule="auto"/>
              <w:ind w:left="0"/>
              <w:jc w:val="center"/>
              <w:rPr>
                <w:rFonts w:ascii="Times New Roman" w:hAnsi="Times New Roman" w:cs="Times New Roman"/>
                <w:i/>
                <w:iCs/>
                <w:color w:val="000000"/>
                <w:sz w:val="24"/>
                <w:szCs w:val="24"/>
              </w:rPr>
            </w:pPr>
          </w:p>
          <w:p w14:paraId="00CFF6A9" w14:textId="114315CB" w:rsidR="00636950" w:rsidRPr="005317B5" w:rsidRDefault="00636950" w:rsidP="00A32506">
            <w:pPr>
              <w:pStyle w:val="BodyTextIndent"/>
              <w:spacing w:after="0" w:line="240" w:lineRule="auto"/>
              <w:ind w:left="0"/>
              <w:jc w:val="center"/>
              <w:rPr>
                <w:rFonts w:ascii="Times New Roman" w:hAnsi="Times New Roman" w:cs="Times New Roman"/>
                <w:b/>
                <w:bCs/>
                <w:i/>
                <w:iCs/>
                <w:sz w:val="24"/>
                <w:szCs w:val="24"/>
              </w:rPr>
            </w:pPr>
            <w:r w:rsidRPr="005317B5">
              <w:rPr>
                <w:rFonts w:ascii="Times New Roman" w:hAnsi="Times New Roman" w:cs="Times New Roman"/>
                <w:b/>
                <w:bCs/>
                <w:i/>
                <w:iCs/>
                <w:sz w:val="22"/>
                <w:szCs w:val="22"/>
              </w:rPr>
              <w:t>Nurodyti dokumento pavadinimą, puslapio numerį prekės atitikties reikalaujamai reikšmei  pagrindimui. Šie dokumentai pateikiami kartu su pasiūlymu.</w:t>
            </w:r>
          </w:p>
        </w:tc>
      </w:tr>
      <w:tr w:rsidR="008E4017" w:rsidRPr="00056A67" w14:paraId="1D1A450B" w14:textId="77777777" w:rsidTr="00D571B5">
        <w:tc>
          <w:tcPr>
            <w:tcW w:w="5983"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0C333F" w14:textId="0B1452B5" w:rsidR="008E4017" w:rsidRPr="00056A67" w:rsidRDefault="00A33D01" w:rsidP="008E4017">
            <w:pPr>
              <w:spacing w:after="0" w:line="240" w:lineRule="auto"/>
              <w:jc w:val="both"/>
              <w:rPr>
                <w:rFonts w:ascii="Times New Roman" w:eastAsia="Times New Roman" w:hAnsi="Times New Roman" w:cs="Times New Roman"/>
                <w:b/>
                <w:bCs/>
                <w:i/>
                <w:iCs/>
                <w:sz w:val="24"/>
                <w:szCs w:val="24"/>
              </w:rPr>
            </w:pPr>
            <w:r>
              <w:rPr>
                <w:rFonts w:ascii="Times New Roman" w:hAnsi="Times New Roman" w:cs="Times New Roman"/>
                <w:sz w:val="24"/>
                <w:szCs w:val="24"/>
              </w:rPr>
              <w:t>U</w:t>
            </w:r>
            <w:r w:rsidRPr="003933EF">
              <w:rPr>
                <w:rFonts w:ascii="Times New Roman" w:hAnsi="Times New Roman" w:cs="Times New Roman"/>
                <w:sz w:val="24"/>
                <w:szCs w:val="24"/>
              </w:rPr>
              <w:t>ždarų erdvių/patalpų skenavimo dronas</w:t>
            </w:r>
            <w:r>
              <w:rPr>
                <w:rFonts w:ascii="Times New Roman" w:hAnsi="Times New Roman" w:cs="Times New Roman"/>
                <w:sz w:val="24"/>
                <w:szCs w:val="24"/>
              </w:rPr>
              <w:t xml:space="preserve"> </w:t>
            </w:r>
            <w:proofErr w:type="spellStart"/>
            <w:r w:rsidRPr="003D328E">
              <w:rPr>
                <w:rFonts w:ascii="Times New Roman" w:hAnsi="Times New Roman" w:cs="Times New Roman"/>
                <w:sz w:val="24"/>
                <w:szCs w:val="24"/>
              </w:rPr>
              <w:t>kvadrokopteris</w:t>
            </w:r>
            <w:proofErr w:type="spellEnd"/>
            <w:r>
              <w:rPr>
                <w:rFonts w:ascii="Times New Roman" w:hAnsi="Times New Roman" w:cs="Times New Roman"/>
                <w:sz w:val="24"/>
                <w:szCs w:val="24"/>
              </w:rPr>
              <w:t xml:space="preserve"> su priedais, 1 kompl</w:t>
            </w:r>
            <w:r w:rsidR="00CC784C">
              <w:rPr>
                <w:rFonts w:ascii="Times New Roman" w:hAnsi="Times New Roman" w:cs="Times New Roman"/>
                <w:sz w:val="24"/>
                <w:szCs w:val="24"/>
              </w:rPr>
              <w:t>ektas</w:t>
            </w:r>
          </w:p>
        </w:tc>
        <w:tc>
          <w:tcPr>
            <w:tcW w:w="467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332E66" w14:textId="77777777" w:rsidR="008E4017" w:rsidRPr="004F2910" w:rsidRDefault="008E4017" w:rsidP="008E4017">
            <w:pPr>
              <w:tabs>
                <w:tab w:val="left" w:pos="30"/>
              </w:tabs>
              <w:jc w:val="both"/>
              <w:rPr>
                <w:rFonts w:ascii="Times New Roman" w:hAnsi="Times New Roman" w:cs="Times New Roman"/>
                <w:b/>
                <w:bCs/>
                <w:sz w:val="24"/>
                <w:szCs w:val="24"/>
              </w:rPr>
            </w:pPr>
            <w:r w:rsidRPr="004F2910">
              <w:rPr>
                <w:rFonts w:ascii="Times New Roman" w:hAnsi="Times New Roman" w:cs="Times New Roman"/>
                <w:b/>
                <w:bCs/>
                <w:sz w:val="24"/>
                <w:szCs w:val="24"/>
              </w:rPr>
              <w:t xml:space="preserve">Gamintojas </w:t>
            </w:r>
            <w:r w:rsidRPr="004F2910">
              <w:rPr>
                <w:rFonts w:ascii="Times New Roman" w:hAnsi="Times New Roman" w:cs="Times New Roman"/>
                <w:b/>
                <w:bCs/>
                <w:i/>
                <w:color w:val="0070C0"/>
                <w:sz w:val="24"/>
                <w:szCs w:val="24"/>
              </w:rPr>
              <w:t>(nurodyti)</w:t>
            </w:r>
            <w:r w:rsidRPr="004F2910">
              <w:rPr>
                <w:rFonts w:ascii="Times New Roman" w:hAnsi="Times New Roman" w:cs="Times New Roman"/>
                <w:b/>
                <w:bCs/>
                <w:sz w:val="24"/>
                <w:szCs w:val="24"/>
              </w:rPr>
              <w:t>: .................</w:t>
            </w:r>
          </w:p>
          <w:p w14:paraId="0B87C770" w14:textId="053408D0" w:rsidR="008E4017" w:rsidRPr="004F2910" w:rsidRDefault="008E4017" w:rsidP="008E4017">
            <w:pPr>
              <w:jc w:val="both"/>
              <w:rPr>
                <w:rFonts w:ascii="Times New Roman" w:hAnsi="Times New Roman" w:cs="Times New Roman"/>
                <w:b/>
                <w:bCs/>
                <w:sz w:val="24"/>
                <w:szCs w:val="24"/>
              </w:rPr>
            </w:pPr>
            <w:r w:rsidRPr="004F2910">
              <w:rPr>
                <w:rFonts w:ascii="Times New Roman" w:hAnsi="Times New Roman" w:cs="Times New Roman"/>
                <w:b/>
                <w:bCs/>
                <w:sz w:val="24"/>
                <w:szCs w:val="24"/>
              </w:rPr>
              <w:t xml:space="preserve">Modelis </w:t>
            </w:r>
            <w:r w:rsidRPr="004F2910">
              <w:rPr>
                <w:rFonts w:ascii="Times New Roman" w:hAnsi="Times New Roman" w:cs="Times New Roman"/>
                <w:b/>
                <w:bCs/>
                <w:i/>
                <w:color w:val="0070C0"/>
                <w:sz w:val="24"/>
                <w:szCs w:val="24"/>
              </w:rPr>
              <w:t>(nurodyti, jeigu yra)</w:t>
            </w:r>
            <w:r w:rsidRPr="004F2910">
              <w:rPr>
                <w:rFonts w:ascii="Times New Roman" w:hAnsi="Times New Roman" w:cs="Times New Roman"/>
                <w:b/>
                <w:bCs/>
                <w:sz w:val="24"/>
                <w:szCs w:val="24"/>
              </w:rPr>
              <w:t>: .........</w:t>
            </w:r>
          </w:p>
          <w:p w14:paraId="6216BB3F" w14:textId="51ECD93A" w:rsidR="008E4017" w:rsidRPr="00056A67" w:rsidRDefault="008E4017" w:rsidP="004F2910">
            <w:pPr>
              <w:spacing w:after="0" w:line="240" w:lineRule="auto"/>
              <w:rPr>
                <w:rFonts w:ascii="Times New Roman" w:hAnsi="Times New Roman" w:cs="Times New Roman"/>
                <w:b/>
                <w:bCs/>
                <w:i/>
                <w:iCs/>
                <w:sz w:val="24"/>
                <w:szCs w:val="24"/>
              </w:rPr>
            </w:pPr>
            <w:r w:rsidRPr="004F2910">
              <w:rPr>
                <w:rFonts w:ascii="Times New Roman" w:hAnsi="Times New Roman" w:cs="Times New Roman"/>
                <w:b/>
                <w:bCs/>
                <w:sz w:val="24"/>
                <w:szCs w:val="24"/>
              </w:rPr>
              <w:t xml:space="preserve">Kodas </w:t>
            </w:r>
            <w:r w:rsidRPr="004F2910">
              <w:rPr>
                <w:rFonts w:ascii="Times New Roman" w:hAnsi="Times New Roman" w:cs="Times New Roman"/>
                <w:b/>
                <w:bCs/>
                <w:i/>
                <w:color w:val="0070C0"/>
                <w:sz w:val="24"/>
                <w:szCs w:val="24"/>
              </w:rPr>
              <w:t>(nurodyti, jeigu yra)</w:t>
            </w:r>
            <w:r w:rsidRPr="004F2910">
              <w:rPr>
                <w:rFonts w:ascii="Times New Roman" w:hAnsi="Times New Roman" w:cs="Times New Roman"/>
                <w:b/>
                <w:bCs/>
                <w:sz w:val="24"/>
                <w:szCs w:val="24"/>
              </w:rPr>
              <w:t>...........</w:t>
            </w:r>
          </w:p>
        </w:tc>
      </w:tr>
      <w:tr w:rsidR="008E4017" w:rsidRPr="00056A67" w14:paraId="75C6C6EB" w14:textId="77777777" w:rsidTr="00D571B5">
        <w:trPr>
          <w:trHeight w:val="626"/>
        </w:trPr>
        <w:tc>
          <w:tcPr>
            <w:tcW w:w="10660" w:type="dxa"/>
            <w:gridSpan w:val="3"/>
            <w:tcBorders>
              <w:top w:val="double" w:sz="4" w:space="0" w:color="auto"/>
              <w:left w:val="single" w:sz="4" w:space="0" w:color="auto"/>
              <w:bottom w:val="single" w:sz="4" w:space="0" w:color="auto"/>
              <w:right w:val="single" w:sz="4" w:space="0" w:color="auto"/>
            </w:tcBorders>
            <w:shd w:val="clear" w:color="auto" w:fill="DEEAF6" w:themeFill="accent1" w:themeFillTint="33"/>
            <w:vAlign w:val="center"/>
          </w:tcPr>
          <w:p w14:paraId="5044ADA7" w14:textId="77777777" w:rsidR="008E4017" w:rsidRPr="00056A67" w:rsidRDefault="008E4017" w:rsidP="008E4017">
            <w:pPr>
              <w:tabs>
                <w:tab w:val="left" w:pos="30"/>
              </w:tabs>
              <w:spacing w:after="0" w:line="240" w:lineRule="auto"/>
              <w:jc w:val="both"/>
              <w:rPr>
                <w:rFonts w:ascii="Times New Roman" w:hAnsi="Times New Roman" w:cs="Times New Roman"/>
                <w:b/>
                <w:bCs/>
                <w:sz w:val="24"/>
                <w:szCs w:val="24"/>
              </w:rPr>
            </w:pPr>
            <w:r w:rsidRPr="00056A67">
              <w:rPr>
                <w:rFonts w:ascii="Times New Roman" w:hAnsi="Times New Roman" w:cs="Times New Roman"/>
                <w:b/>
                <w:bCs/>
                <w:i/>
                <w:sz w:val="24"/>
                <w:szCs w:val="24"/>
              </w:rPr>
              <w:t>Įrangai reikalaujamos šios techninės charakteristikos:</w:t>
            </w:r>
          </w:p>
        </w:tc>
      </w:tr>
      <w:tr w:rsidR="00D9194B" w:rsidRPr="00056A67" w14:paraId="57E4AC17" w14:textId="77777777" w:rsidTr="00D571B5">
        <w:tc>
          <w:tcPr>
            <w:tcW w:w="596" w:type="dxa"/>
            <w:tcBorders>
              <w:top w:val="single" w:sz="4" w:space="0" w:color="auto"/>
              <w:left w:val="single" w:sz="4" w:space="0" w:color="auto"/>
              <w:bottom w:val="single" w:sz="4" w:space="0" w:color="auto"/>
              <w:right w:val="single" w:sz="4" w:space="0" w:color="auto"/>
            </w:tcBorders>
          </w:tcPr>
          <w:p w14:paraId="432E0B74" w14:textId="77777777" w:rsidR="00D9194B" w:rsidRPr="005317B5" w:rsidRDefault="00D9194B" w:rsidP="008E4017">
            <w:pPr>
              <w:pStyle w:val="ListParagraph"/>
              <w:numPr>
                <w:ilvl w:val="0"/>
                <w:numId w:val="6"/>
              </w:numPr>
              <w:spacing w:after="0" w:line="240" w:lineRule="auto"/>
              <w:jc w:val="center"/>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0E1AD316" w14:textId="77777777" w:rsidR="00A33D01" w:rsidRPr="005317B5" w:rsidRDefault="00D9194B" w:rsidP="005317B5">
            <w:pPr>
              <w:pStyle w:val="Heading3"/>
              <w:shd w:val="clear" w:color="auto" w:fill="FFFFFF"/>
              <w:spacing w:before="0" w:line="240" w:lineRule="auto"/>
              <w:rPr>
                <w:rFonts w:ascii="Times New Roman" w:hAnsi="Times New Roman" w:cs="Times New Roman"/>
                <w:color w:val="000000"/>
              </w:rPr>
            </w:pPr>
            <w:r w:rsidRPr="005317B5">
              <w:rPr>
                <w:rFonts w:ascii="Times New Roman" w:hAnsi="Times New Roman" w:cs="Times New Roman"/>
                <w:color w:val="000000"/>
              </w:rPr>
              <w:t>Siūloma įranga turi sudaryti</w:t>
            </w:r>
            <w:r w:rsidR="00A33D01" w:rsidRPr="005317B5">
              <w:rPr>
                <w:rFonts w:ascii="Times New Roman" w:hAnsi="Times New Roman" w:cs="Times New Roman"/>
                <w:color w:val="000000"/>
              </w:rPr>
              <w:t>:</w:t>
            </w:r>
          </w:p>
          <w:p w14:paraId="1B803241" w14:textId="679F5317" w:rsidR="00D9194B" w:rsidRPr="005317B5" w:rsidRDefault="00D9194B" w:rsidP="005317B5">
            <w:pPr>
              <w:pStyle w:val="Heading3"/>
              <w:numPr>
                <w:ilvl w:val="0"/>
                <w:numId w:val="20"/>
              </w:numPr>
              <w:shd w:val="clear" w:color="auto" w:fill="FFFFFF"/>
              <w:spacing w:before="0" w:line="240" w:lineRule="auto"/>
              <w:ind w:left="0" w:firstLine="0"/>
              <w:rPr>
                <w:rFonts w:ascii="Times New Roman" w:hAnsi="Times New Roman" w:cs="Times New Roman"/>
                <w:color w:val="000000"/>
              </w:rPr>
            </w:pPr>
            <w:r w:rsidRPr="005317B5">
              <w:rPr>
                <w:rFonts w:ascii="Times New Roman" w:hAnsi="Times New Roman" w:cs="Times New Roman"/>
                <w:color w:val="000000"/>
              </w:rPr>
              <w:t xml:space="preserve">dronas </w:t>
            </w:r>
            <w:proofErr w:type="spellStart"/>
            <w:r w:rsidRPr="005317B5">
              <w:rPr>
                <w:rFonts w:ascii="Times New Roman" w:hAnsi="Times New Roman" w:cs="Times New Roman"/>
                <w:color w:val="000000"/>
              </w:rPr>
              <w:t>kvadrokopteris</w:t>
            </w:r>
            <w:proofErr w:type="spellEnd"/>
            <w:r w:rsidRPr="005317B5">
              <w:rPr>
                <w:rFonts w:ascii="Times New Roman" w:hAnsi="Times New Roman" w:cs="Times New Roman"/>
                <w:color w:val="000000"/>
              </w:rPr>
              <w:t xml:space="preserve"> su apsauginiu narvu, propeleriais ir </w:t>
            </w:r>
            <w:proofErr w:type="spellStart"/>
            <w:r w:rsidRPr="005317B5">
              <w:rPr>
                <w:rFonts w:ascii="Times New Roman" w:hAnsi="Times New Roman" w:cs="Times New Roman"/>
                <w:color w:val="000000"/>
              </w:rPr>
              <w:t>L</w:t>
            </w:r>
            <w:r w:rsidR="00502BA6">
              <w:rPr>
                <w:rFonts w:ascii="Times New Roman" w:hAnsi="Times New Roman" w:cs="Times New Roman"/>
                <w:color w:val="000000"/>
              </w:rPr>
              <w:t>i</w:t>
            </w:r>
            <w:r w:rsidRPr="005317B5">
              <w:rPr>
                <w:rFonts w:ascii="Times New Roman" w:hAnsi="Times New Roman" w:cs="Times New Roman"/>
                <w:color w:val="000000"/>
              </w:rPr>
              <w:t>DAR</w:t>
            </w:r>
            <w:proofErr w:type="spellEnd"/>
            <w:r w:rsidRPr="005317B5">
              <w:rPr>
                <w:rFonts w:ascii="Times New Roman" w:hAnsi="Times New Roman" w:cs="Times New Roman"/>
                <w:color w:val="000000"/>
              </w:rPr>
              <w:t xml:space="preserve"> moduliu</w:t>
            </w:r>
            <w:r w:rsidR="00A33D01" w:rsidRPr="005317B5">
              <w:rPr>
                <w:rFonts w:ascii="Times New Roman" w:hAnsi="Times New Roman" w:cs="Times New Roman"/>
                <w:color w:val="000000"/>
              </w:rPr>
              <w:t xml:space="preserve">, 1 </w:t>
            </w:r>
            <w:proofErr w:type="spellStart"/>
            <w:r w:rsidR="00A33D01" w:rsidRPr="005317B5">
              <w:rPr>
                <w:rFonts w:ascii="Times New Roman" w:hAnsi="Times New Roman" w:cs="Times New Roman"/>
                <w:color w:val="000000"/>
              </w:rPr>
              <w:t>kompl</w:t>
            </w:r>
            <w:proofErr w:type="spellEnd"/>
            <w:r w:rsidR="00A33D01" w:rsidRPr="005317B5">
              <w:rPr>
                <w:rFonts w:ascii="Times New Roman" w:hAnsi="Times New Roman" w:cs="Times New Roman"/>
                <w:color w:val="000000"/>
              </w:rPr>
              <w:t>.;</w:t>
            </w:r>
          </w:p>
          <w:p w14:paraId="66F928A8" w14:textId="605A3DD1" w:rsidR="00A33D01" w:rsidRPr="005317B5" w:rsidRDefault="00A33D01" w:rsidP="005317B5">
            <w:pPr>
              <w:pStyle w:val="ListParagraph"/>
              <w:numPr>
                <w:ilvl w:val="0"/>
                <w:numId w:val="20"/>
              </w:numPr>
              <w:spacing w:line="240" w:lineRule="auto"/>
              <w:ind w:left="0" w:firstLine="0"/>
              <w:rPr>
                <w:rFonts w:ascii="Times New Roman" w:hAnsi="Times New Roman" w:cs="Times New Roman"/>
                <w:sz w:val="24"/>
                <w:szCs w:val="24"/>
              </w:rPr>
            </w:pPr>
            <w:r w:rsidRPr="005317B5">
              <w:rPr>
                <w:rFonts w:ascii="Times New Roman" w:hAnsi="Times New Roman" w:cs="Times New Roman"/>
                <w:sz w:val="24"/>
                <w:szCs w:val="24"/>
              </w:rPr>
              <w:t>drono valdiklis, 1 vnt.;</w:t>
            </w:r>
          </w:p>
          <w:p w14:paraId="0010C44B" w14:textId="77777777" w:rsidR="00A33D01" w:rsidRPr="005317B5" w:rsidRDefault="00A33D01" w:rsidP="005317B5">
            <w:pPr>
              <w:pStyle w:val="ListParagraph"/>
              <w:numPr>
                <w:ilvl w:val="0"/>
                <w:numId w:val="20"/>
              </w:numPr>
              <w:spacing w:line="240" w:lineRule="auto"/>
              <w:ind w:left="0" w:firstLine="0"/>
              <w:rPr>
                <w:sz w:val="24"/>
                <w:szCs w:val="24"/>
              </w:rPr>
            </w:pPr>
            <w:r w:rsidRPr="005317B5">
              <w:rPr>
                <w:rFonts w:ascii="Times New Roman" w:hAnsi="Times New Roman" w:cs="Times New Roman"/>
                <w:sz w:val="24"/>
                <w:szCs w:val="24"/>
              </w:rPr>
              <w:t>drono valdymo programinė įranga, 1 vnt.</w:t>
            </w:r>
          </w:p>
          <w:p w14:paraId="587A410C" w14:textId="1A7006C4" w:rsidR="00A33D01" w:rsidRPr="005317B5" w:rsidRDefault="00A33D01" w:rsidP="005317B5">
            <w:pPr>
              <w:spacing w:line="240" w:lineRule="auto"/>
              <w:rPr>
                <w:rFonts w:ascii="Times New Roman" w:hAnsi="Times New Roman" w:cs="Times New Roman"/>
                <w:sz w:val="24"/>
                <w:szCs w:val="24"/>
              </w:rPr>
            </w:pPr>
            <w:r w:rsidRPr="00AC7A75">
              <w:rPr>
                <w:rFonts w:ascii="Times New Roman" w:hAnsi="Times New Roman" w:cs="Times New Roman"/>
                <w:b/>
                <w:bCs/>
                <w:sz w:val="24"/>
                <w:szCs w:val="24"/>
              </w:rPr>
              <w:t>Pastaba.</w:t>
            </w:r>
            <w:r w:rsidRPr="00AC7A75">
              <w:rPr>
                <w:rFonts w:ascii="Times New Roman" w:hAnsi="Times New Roman" w:cs="Times New Roman"/>
                <w:sz w:val="24"/>
                <w:szCs w:val="24"/>
              </w:rPr>
              <w:t xml:space="preserve"> Jei</w:t>
            </w:r>
            <w:r w:rsidRPr="005317B5">
              <w:rPr>
                <w:rFonts w:ascii="Times New Roman" w:hAnsi="Times New Roman" w:cs="Times New Roman"/>
                <w:sz w:val="24"/>
                <w:szCs w:val="24"/>
              </w:rPr>
              <w:t xml:space="preserve"> siūlomą įrangą sudaro skirtingų gamintojų komponentai, prie kiekvieno komponento privaloma nurodyti gamintojo pavadinimą.</w:t>
            </w:r>
          </w:p>
        </w:tc>
        <w:tc>
          <w:tcPr>
            <w:tcW w:w="4677" w:type="dxa"/>
            <w:tcBorders>
              <w:top w:val="single" w:sz="4" w:space="0" w:color="auto"/>
              <w:left w:val="single" w:sz="4" w:space="0" w:color="auto"/>
              <w:bottom w:val="single" w:sz="4" w:space="0" w:color="auto"/>
              <w:right w:val="single" w:sz="4" w:space="0" w:color="auto"/>
            </w:tcBorders>
          </w:tcPr>
          <w:p w14:paraId="651E5661" w14:textId="77777777" w:rsidR="00D9194B" w:rsidRPr="00056A67" w:rsidRDefault="00D9194B" w:rsidP="008E4017">
            <w:pPr>
              <w:pStyle w:val="BodyTextIndent"/>
              <w:spacing w:after="0" w:line="240" w:lineRule="auto"/>
              <w:ind w:left="0"/>
              <w:rPr>
                <w:rFonts w:ascii="Times New Roman" w:hAnsi="Times New Roman" w:cs="Times New Roman"/>
                <w:sz w:val="24"/>
                <w:szCs w:val="24"/>
              </w:rPr>
            </w:pPr>
          </w:p>
        </w:tc>
      </w:tr>
      <w:tr w:rsidR="008E4017" w:rsidRPr="00056A67" w14:paraId="6E3210C5" w14:textId="77777777" w:rsidTr="00D571B5">
        <w:tc>
          <w:tcPr>
            <w:tcW w:w="596" w:type="dxa"/>
            <w:tcBorders>
              <w:top w:val="single" w:sz="4" w:space="0" w:color="auto"/>
              <w:left w:val="single" w:sz="4" w:space="0" w:color="auto"/>
              <w:bottom w:val="single" w:sz="4" w:space="0" w:color="auto"/>
              <w:right w:val="single" w:sz="4" w:space="0" w:color="auto"/>
            </w:tcBorders>
          </w:tcPr>
          <w:p w14:paraId="65CA0ABF" w14:textId="77777777" w:rsidR="008E4017" w:rsidRPr="00056A67" w:rsidRDefault="008E4017" w:rsidP="008E4017">
            <w:pPr>
              <w:pStyle w:val="ListParagraph"/>
              <w:numPr>
                <w:ilvl w:val="0"/>
                <w:numId w:val="6"/>
              </w:numPr>
              <w:spacing w:after="0" w:line="240" w:lineRule="auto"/>
              <w:jc w:val="center"/>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130B3873" w14:textId="027F55F9" w:rsidR="008E4017" w:rsidRPr="007030FE" w:rsidRDefault="008E4017" w:rsidP="00502BA6">
            <w:pPr>
              <w:pStyle w:val="Heading3"/>
              <w:shd w:val="clear" w:color="auto" w:fill="FFFFFF"/>
              <w:spacing w:before="0" w:line="240" w:lineRule="auto"/>
              <w:rPr>
                <w:rFonts w:ascii="Times New Roman" w:eastAsia="Times New Roman" w:hAnsi="Times New Roman" w:cs="Times New Roman"/>
                <w:color w:val="auto"/>
                <w:lang w:eastAsia="en-US"/>
              </w:rPr>
            </w:pPr>
            <w:r w:rsidRPr="007030FE">
              <w:rPr>
                <w:rFonts w:ascii="Times New Roman" w:hAnsi="Times New Roman" w:cs="Times New Roman"/>
                <w:color w:val="000000"/>
              </w:rPr>
              <w:t xml:space="preserve">Paskirtis atlikti matavimo ir apžiūros užduotis žmonėms nesaugiose arba neprieinamose </w:t>
            </w:r>
            <w:r>
              <w:rPr>
                <w:rFonts w:ascii="Times New Roman" w:hAnsi="Times New Roman" w:cs="Times New Roman"/>
                <w:color w:val="000000"/>
              </w:rPr>
              <w:t xml:space="preserve">bei sunkiai prieinamose </w:t>
            </w:r>
            <w:r w:rsidRPr="007030FE">
              <w:rPr>
                <w:rFonts w:ascii="Times New Roman" w:hAnsi="Times New Roman" w:cs="Times New Roman"/>
                <w:color w:val="000000"/>
              </w:rPr>
              <w:t>vietose</w:t>
            </w:r>
          </w:p>
        </w:tc>
        <w:tc>
          <w:tcPr>
            <w:tcW w:w="4677" w:type="dxa"/>
            <w:tcBorders>
              <w:top w:val="single" w:sz="4" w:space="0" w:color="auto"/>
              <w:left w:val="single" w:sz="4" w:space="0" w:color="auto"/>
              <w:bottom w:val="single" w:sz="4" w:space="0" w:color="auto"/>
              <w:right w:val="single" w:sz="4" w:space="0" w:color="auto"/>
            </w:tcBorders>
          </w:tcPr>
          <w:p w14:paraId="30815F4E"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495360EE" w14:textId="77777777" w:rsidTr="00D571B5">
        <w:tc>
          <w:tcPr>
            <w:tcW w:w="596" w:type="dxa"/>
            <w:tcBorders>
              <w:top w:val="single" w:sz="4" w:space="0" w:color="auto"/>
              <w:left w:val="single" w:sz="4" w:space="0" w:color="auto"/>
              <w:bottom w:val="single" w:sz="4" w:space="0" w:color="auto"/>
              <w:right w:val="single" w:sz="4" w:space="0" w:color="auto"/>
            </w:tcBorders>
          </w:tcPr>
          <w:p w14:paraId="11BA42D1" w14:textId="77777777" w:rsidR="008E4017" w:rsidRPr="00056A67" w:rsidRDefault="008E4017" w:rsidP="008E4017">
            <w:pPr>
              <w:pStyle w:val="ListParagraph"/>
              <w:numPr>
                <w:ilvl w:val="0"/>
                <w:numId w:val="6"/>
              </w:numPr>
              <w:spacing w:after="0" w:line="240" w:lineRule="auto"/>
              <w:jc w:val="center"/>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31A1F91C" w14:textId="281AA388" w:rsidR="008E4017" w:rsidRPr="007030FE" w:rsidRDefault="008E4017" w:rsidP="008E4017">
            <w:pPr>
              <w:pStyle w:val="Heading3"/>
              <w:shd w:val="clear" w:color="auto" w:fill="FFFFFF"/>
              <w:spacing w:before="0"/>
              <w:rPr>
                <w:rFonts w:ascii="Times New Roman" w:eastAsia="Times New Roman" w:hAnsi="Times New Roman" w:cs="Times New Roman"/>
                <w:color w:val="auto"/>
                <w:lang w:eastAsia="en-US"/>
              </w:rPr>
            </w:pPr>
            <w:r w:rsidRPr="007030FE">
              <w:rPr>
                <w:rFonts w:ascii="Times New Roman" w:hAnsi="Times New Roman" w:cs="Times New Roman"/>
                <w:color w:val="000000"/>
              </w:rPr>
              <w:t>Turi būti pritaikytas uždaroms patalpoms</w:t>
            </w:r>
          </w:p>
        </w:tc>
        <w:tc>
          <w:tcPr>
            <w:tcW w:w="4677" w:type="dxa"/>
            <w:tcBorders>
              <w:top w:val="single" w:sz="4" w:space="0" w:color="auto"/>
              <w:left w:val="single" w:sz="4" w:space="0" w:color="auto"/>
              <w:bottom w:val="single" w:sz="4" w:space="0" w:color="auto"/>
              <w:right w:val="single" w:sz="4" w:space="0" w:color="auto"/>
            </w:tcBorders>
          </w:tcPr>
          <w:p w14:paraId="2DDE6EF4"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05DC9C7C" w14:textId="77777777" w:rsidTr="00D571B5">
        <w:tc>
          <w:tcPr>
            <w:tcW w:w="596" w:type="dxa"/>
            <w:tcBorders>
              <w:top w:val="single" w:sz="4" w:space="0" w:color="auto"/>
              <w:left w:val="single" w:sz="4" w:space="0" w:color="auto"/>
              <w:bottom w:val="single" w:sz="4" w:space="0" w:color="auto"/>
              <w:right w:val="single" w:sz="4" w:space="0" w:color="auto"/>
            </w:tcBorders>
          </w:tcPr>
          <w:p w14:paraId="1EBA5F95" w14:textId="77777777" w:rsidR="008E4017" w:rsidRPr="00056A67" w:rsidRDefault="008E4017" w:rsidP="008E4017">
            <w:pPr>
              <w:pStyle w:val="ListParagraph"/>
              <w:numPr>
                <w:ilvl w:val="0"/>
                <w:numId w:val="6"/>
              </w:numPr>
              <w:spacing w:after="0" w:line="240" w:lineRule="auto"/>
              <w:jc w:val="center"/>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6EF197CA" w14:textId="33A63ABC" w:rsidR="008E4017" w:rsidRPr="007030FE" w:rsidRDefault="008E4017" w:rsidP="008E4017">
            <w:pPr>
              <w:spacing w:after="0" w:line="240" w:lineRule="auto"/>
              <w:jc w:val="both"/>
              <w:rPr>
                <w:rFonts w:ascii="Times New Roman" w:hAnsi="Times New Roman" w:cs="Times New Roman"/>
                <w:iCs/>
                <w:sz w:val="24"/>
                <w:szCs w:val="24"/>
              </w:rPr>
            </w:pPr>
            <w:r>
              <w:rPr>
                <w:rFonts w:ascii="Times New Roman" w:hAnsi="Times New Roman" w:cs="Times New Roman"/>
                <w:color w:val="000000"/>
                <w:sz w:val="24"/>
                <w:szCs w:val="24"/>
              </w:rPr>
              <w:t>Turi būti s</w:t>
            </w:r>
            <w:r w:rsidRPr="007030FE">
              <w:rPr>
                <w:rFonts w:ascii="Times New Roman" w:hAnsi="Times New Roman" w:cs="Times New Roman"/>
                <w:color w:val="000000"/>
                <w:sz w:val="24"/>
                <w:szCs w:val="24"/>
              </w:rPr>
              <w:t>krydži</w:t>
            </w:r>
            <w:r>
              <w:rPr>
                <w:rFonts w:ascii="Times New Roman" w:hAnsi="Times New Roman" w:cs="Times New Roman"/>
                <w:color w:val="000000"/>
                <w:sz w:val="24"/>
                <w:szCs w:val="24"/>
              </w:rPr>
              <w:t>ų</w:t>
            </w:r>
            <w:r w:rsidRPr="007030FE">
              <w:rPr>
                <w:rFonts w:ascii="Times New Roman" w:hAnsi="Times New Roman" w:cs="Times New Roman"/>
                <w:color w:val="000000"/>
                <w:sz w:val="24"/>
                <w:szCs w:val="24"/>
              </w:rPr>
              <w:t xml:space="preserve"> be GPS signalo</w:t>
            </w:r>
            <w:r>
              <w:rPr>
                <w:rFonts w:ascii="Times New Roman" w:hAnsi="Times New Roman" w:cs="Times New Roman"/>
                <w:color w:val="000000"/>
                <w:sz w:val="24"/>
                <w:szCs w:val="24"/>
              </w:rPr>
              <w:t xml:space="preserve"> galimybė</w:t>
            </w:r>
          </w:p>
        </w:tc>
        <w:tc>
          <w:tcPr>
            <w:tcW w:w="4677" w:type="dxa"/>
            <w:tcBorders>
              <w:top w:val="single" w:sz="4" w:space="0" w:color="auto"/>
              <w:left w:val="single" w:sz="4" w:space="0" w:color="auto"/>
              <w:bottom w:val="single" w:sz="4" w:space="0" w:color="auto"/>
              <w:right w:val="single" w:sz="4" w:space="0" w:color="auto"/>
            </w:tcBorders>
          </w:tcPr>
          <w:p w14:paraId="45591738"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74172B3F" w14:textId="77777777" w:rsidTr="00D571B5">
        <w:tc>
          <w:tcPr>
            <w:tcW w:w="596" w:type="dxa"/>
            <w:tcBorders>
              <w:top w:val="single" w:sz="4" w:space="0" w:color="auto"/>
              <w:left w:val="single" w:sz="4" w:space="0" w:color="auto"/>
              <w:bottom w:val="single" w:sz="4" w:space="0" w:color="auto"/>
              <w:right w:val="single" w:sz="4" w:space="0" w:color="auto"/>
            </w:tcBorders>
          </w:tcPr>
          <w:p w14:paraId="7B6BEC0D" w14:textId="77777777" w:rsidR="008E4017" w:rsidRPr="002D1BEC" w:rsidRDefault="008E4017" w:rsidP="008E4017">
            <w:pPr>
              <w:pStyle w:val="ListParagraph"/>
              <w:numPr>
                <w:ilvl w:val="0"/>
                <w:numId w:val="6"/>
              </w:numPr>
              <w:spacing w:after="0" w:line="240" w:lineRule="auto"/>
              <w:jc w:val="center"/>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764BB8F6" w14:textId="6AC3C38D" w:rsidR="008E4017" w:rsidRPr="002D1BEC" w:rsidRDefault="008E4017" w:rsidP="008E4017">
            <w:pPr>
              <w:spacing w:after="0" w:line="240" w:lineRule="auto"/>
              <w:jc w:val="both"/>
              <w:rPr>
                <w:rFonts w:ascii="Times New Roman" w:hAnsi="Times New Roman" w:cs="Times New Roman"/>
                <w:iCs/>
                <w:sz w:val="24"/>
                <w:szCs w:val="24"/>
              </w:rPr>
            </w:pPr>
            <w:r w:rsidRPr="002D1BEC">
              <w:rPr>
                <w:rFonts w:ascii="Times New Roman" w:hAnsi="Times New Roman" w:cs="Times New Roman"/>
                <w:color w:val="000000"/>
                <w:sz w:val="24"/>
                <w:szCs w:val="24"/>
              </w:rPr>
              <w:t>Turi turėti apsauginį narvą apsaugantis droną skrydžio metu nuo mechaninių pažeidimų</w:t>
            </w:r>
            <w:r>
              <w:rPr>
                <w:rFonts w:ascii="Times New Roman" w:hAnsi="Times New Roman" w:cs="Times New Roman"/>
                <w:color w:val="000000"/>
                <w:sz w:val="24"/>
                <w:szCs w:val="24"/>
              </w:rPr>
              <w:t xml:space="preserve"> ir </w:t>
            </w:r>
            <w:proofErr w:type="spellStart"/>
            <w:r>
              <w:rPr>
                <w:rFonts w:ascii="Times New Roman" w:hAnsi="Times New Roman" w:cs="Times New Roman"/>
                <w:color w:val="000000"/>
                <w:sz w:val="24"/>
                <w:szCs w:val="24"/>
              </w:rPr>
              <w:t>LiDAR</w:t>
            </w:r>
            <w:proofErr w:type="spellEnd"/>
            <w:r>
              <w:rPr>
                <w:rFonts w:ascii="Times New Roman" w:hAnsi="Times New Roman" w:cs="Times New Roman"/>
                <w:color w:val="000000"/>
                <w:sz w:val="24"/>
                <w:szCs w:val="24"/>
              </w:rPr>
              <w:t xml:space="preserve"> modulį.</w:t>
            </w:r>
          </w:p>
        </w:tc>
        <w:tc>
          <w:tcPr>
            <w:tcW w:w="4677" w:type="dxa"/>
            <w:tcBorders>
              <w:top w:val="single" w:sz="4" w:space="0" w:color="auto"/>
              <w:left w:val="single" w:sz="4" w:space="0" w:color="auto"/>
              <w:bottom w:val="single" w:sz="4" w:space="0" w:color="auto"/>
              <w:right w:val="single" w:sz="4" w:space="0" w:color="auto"/>
            </w:tcBorders>
          </w:tcPr>
          <w:p w14:paraId="5203BA84"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6B587C99" w14:textId="77777777" w:rsidTr="00D571B5">
        <w:tc>
          <w:tcPr>
            <w:tcW w:w="596" w:type="dxa"/>
            <w:tcBorders>
              <w:top w:val="single" w:sz="4" w:space="0" w:color="auto"/>
              <w:left w:val="single" w:sz="4" w:space="0" w:color="auto"/>
              <w:bottom w:val="single" w:sz="4" w:space="0" w:color="auto"/>
              <w:right w:val="single" w:sz="4" w:space="0" w:color="auto"/>
            </w:tcBorders>
          </w:tcPr>
          <w:p w14:paraId="1636C211" w14:textId="77777777" w:rsidR="008E4017" w:rsidRPr="00056A67" w:rsidRDefault="008E4017" w:rsidP="008E4017">
            <w:pPr>
              <w:pStyle w:val="ListParagraph"/>
              <w:numPr>
                <w:ilvl w:val="0"/>
                <w:numId w:val="6"/>
              </w:numPr>
              <w:spacing w:after="0" w:line="240" w:lineRule="auto"/>
              <w:jc w:val="center"/>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4DBFB262" w14:textId="02BE00D8" w:rsidR="008E4017" w:rsidRPr="007030FE" w:rsidRDefault="008E4017" w:rsidP="008E4017">
            <w:pPr>
              <w:spacing w:after="0" w:line="240" w:lineRule="auto"/>
              <w:jc w:val="both"/>
              <w:rPr>
                <w:rFonts w:ascii="Times New Roman" w:hAnsi="Times New Roman" w:cs="Times New Roman"/>
                <w:iCs/>
                <w:sz w:val="24"/>
                <w:szCs w:val="24"/>
              </w:rPr>
            </w:pPr>
            <w:r w:rsidRPr="007030FE">
              <w:rPr>
                <w:rFonts w:ascii="Times New Roman" w:hAnsi="Times New Roman" w:cs="Times New Roman"/>
                <w:color w:val="000000"/>
                <w:sz w:val="24"/>
                <w:szCs w:val="24"/>
              </w:rPr>
              <w:t xml:space="preserve">Skrydžio trukmė </w:t>
            </w:r>
            <w:r>
              <w:rPr>
                <w:rFonts w:ascii="Times New Roman" w:hAnsi="Times New Roman" w:cs="Times New Roman"/>
                <w:color w:val="000000"/>
                <w:sz w:val="24"/>
                <w:szCs w:val="24"/>
              </w:rPr>
              <w:t>su pilnai pakrautais akumuliatoriais</w:t>
            </w:r>
            <w:r w:rsidR="00D571B5">
              <w:rPr>
                <w:rFonts w:ascii="Times New Roman" w:hAnsi="Times New Roman" w:cs="Times New Roman"/>
                <w:color w:val="000000"/>
                <w:sz w:val="24"/>
                <w:szCs w:val="24"/>
              </w:rPr>
              <w:t xml:space="preserve"> turi būti</w:t>
            </w:r>
            <w:r w:rsidRPr="007030FE">
              <w:rPr>
                <w:rFonts w:ascii="Times New Roman" w:hAnsi="Times New Roman" w:cs="Times New Roman"/>
                <w:color w:val="000000"/>
                <w:sz w:val="24"/>
                <w:szCs w:val="24"/>
              </w:rPr>
              <w:t xml:space="preserve"> </w:t>
            </w:r>
            <w:r>
              <w:rPr>
                <w:rFonts w:ascii="Times New Roman" w:hAnsi="Times New Roman" w:cs="Times New Roman"/>
                <w:color w:val="000000"/>
                <w:sz w:val="24"/>
                <w:szCs w:val="24"/>
              </w:rPr>
              <w:t>ne trumpesnė kaip</w:t>
            </w:r>
            <w:r w:rsidRPr="007030FE">
              <w:rPr>
                <w:rFonts w:ascii="Times New Roman" w:hAnsi="Times New Roman" w:cs="Times New Roman"/>
                <w:color w:val="000000"/>
                <w:sz w:val="24"/>
                <w:szCs w:val="24"/>
              </w:rPr>
              <w:t xml:space="preserve"> 1</w:t>
            </w:r>
            <w:r>
              <w:rPr>
                <w:rFonts w:ascii="Times New Roman" w:hAnsi="Times New Roman" w:cs="Times New Roman"/>
                <w:color w:val="000000"/>
                <w:sz w:val="24"/>
                <w:szCs w:val="24"/>
              </w:rPr>
              <w:t>0</w:t>
            </w:r>
            <w:r w:rsidRPr="007030FE">
              <w:rPr>
                <w:rFonts w:ascii="Times New Roman" w:hAnsi="Times New Roman" w:cs="Times New Roman"/>
                <w:color w:val="000000"/>
                <w:sz w:val="24"/>
                <w:szCs w:val="24"/>
              </w:rPr>
              <w:t xml:space="preserve"> min (</w:t>
            </w:r>
            <w:r>
              <w:rPr>
                <w:rFonts w:ascii="Times New Roman" w:hAnsi="Times New Roman" w:cs="Times New Roman"/>
                <w:color w:val="000000"/>
                <w:sz w:val="24"/>
                <w:szCs w:val="24"/>
              </w:rPr>
              <w:t xml:space="preserve">veikiant </w:t>
            </w:r>
            <w:r w:rsidRPr="007030FE">
              <w:rPr>
                <w:rFonts w:ascii="Times New Roman" w:hAnsi="Times New Roman" w:cs="Times New Roman"/>
                <w:color w:val="000000"/>
                <w:sz w:val="24"/>
                <w:szCs w:val="24"/>
              </w:rPr>
              <w:t xml:space="preserve">be </w:t>
            </w:r>
            <w:proofErr w:type="spellStart"/>
            <w:r w:rsidRPr="007030FE">
              <w:rPr>
                <w:rFonts w:ascii="Times New Roman" w:hAnsi="Times New Roman" w:cs="Times New Roman"/>
                <w:color w:val="000000"/>
                <w:sz w:val="24"/>
                <w:szCs w:val="24"/>
              </w:rPr>
              <w:t>LiDAR</w:t>
            </w:r>
            <w:proofErr w:type="spellEnd"/>
            <w:r w:rsidRPr="007030FE">
              <w:rPr>
                <w:rFonts w:ascii="Times New Roman" w:hAnsi="Times New Roman" w:cs="Times New Roman"/>
                <w:color w:val="000000"/>
                <w:sz w:val="24"/>
                <w:szCs w:val="24"/>
              </w:rPr>
              <w:t xml:space="preserve">) ir </w:t>
            </w:r>
            <w:r>
              <w:rPr>
                <w:rFonts w:ascii="Times New Roman" w:hAnsi="Times New Roman" w:cs="Times New Roman"/>
                <w:color w:val="000000"/>
                <w:sz w:val="24"/>
                <w:szCs w:val="24"/>
              </w:rPr>
              <w:t xml:space="preserve">ne trumpesnė </w:t>
            </w:r>
            <w:r w:rsidRPr="007030FE">
              <w:rPr>
                <w:rFonts w:ascii="Times New Roman" w:hAnsi="Times New Roman" w:cs="Times New Roman"/>
                <w:color w:val="000000"/>
                <w:sz w:val="24"/>
                <w:szCs w:val="24"/>
              </w:rPr>
              <w:t xml:space="preserve">kaip  </w:t>
            </w:r>
            <w:r>
              <w:rPr>
                <w:rFonts w:ascii="Times New Roman" w:hAnsi="Times New Roman" w:cs="Times New Roman"/>
                <w:color w:val="000000"/>
                <w:sz w:val="24"/>
                <w:szCs w:val="24"/>
              </w:rPr>
              <w:t>8</w:t>
            </w:r>
            <w:r w:rsidRPr="007030FE">
              <w:rPr>
                <w:rFonts w:ascii="Times New Roman" w:hAnsi="Times New Roman" w:cs="Times New Roman"/>
                <w:color w:val="000000"/>
                <w:sz w:val="24"/>
                <w:szCs w:val="24"/>
              </w:rPr>
              <w:t xml:space="preserve"> min (</w:t>
            </w:r>
            <w:r>
              <w:rPr>
                <w:rFonts w:ascii="Times New Roman" w:hAnsi="Times New Roman" w:cs="Times New Roman"/>
                <w:color w:val="000000"/>
                <w:sz w:val="24"/>
                <w:szCs w:val="24"/>
              </w:rPr>
              <w:t xml:space="preserve">veikiant </w:t>
            </w:r>
            <w:r w:rsidRPr="007030FE">
              <w:rPr>
                <w:rFonts w:ascii="Times New Roman" w:hAnsi="Times New Roman" w:cs="Times New Roman"/>
                <w:color w:val="000000"/>
                <w:sz w:val="24"/>
                <w:szCs w:val="24"/>
              </w:rPr>
              <w:t xml:space="preserve">su </w:t>
            </w:r>
            <w:proofErr w:type="spellStart"/>
            <w:r w:rsidRPr="007030FE">
              <w:rPr>
                <w:rFonts w:ascii="Times New Roman" w:hAnsi="Times New Roman" w:cs="Times New Roman"/>
                <w:color w:val="000000"/>
                <w:sz w:val="24"/>
                <w:szCs w:val="24"/>
              </w:rPr>
              <w:t>LiDAR</w:t>
            </w:r>
            <w:proofErr w:type="spellEnd"/>
            <w:r w:rsidRPr="007030FE">
              <w:rPr>
                <w:rFonts w:ascii="Times New Roman" w:hAnsi="Times New Roman" w:cs="Times New Roman"/>
                <w:color w:val="000000"/>
                <w:sz w:val="24"/>
                <w:szCs w:val="24"/>
              </w:rPr>
              <w:t>)</w:t>
            </w:r>
          </w:p>
        </w:tc>
        <w:tc>
          <w:tcPr>
            <w:tcW w:w="4677" w:type="dxa"/>
            <w:tcBorders>
              <w:top w:val="single" w:sz="4" w:space="0" w:color="auto"/>
              <w:left w:val="single" w:sz="4" w:space="0" w:color="auto"/>
              <w:bottom w:val="single" w:sz="4" w:space="0" w:color="auto"/>
              <w:right w:val="single" w:sz="4" w:space="0" w:color="auto"/>
            </w:tcBorders>
          </w:tcPr>
          <w:p w14:paraId="4E2B39E2"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5D90749C" w14:textId="77777777" w:rsidTr="00D571B5">
        <w:tc>
          <w:tcPr>
            <w:tcW w:w="596" w:type="dxa"/>
            <w:tcBorders>
              <w:top w:val="single" w:sz="4" w:space="0" w:color="auto"/>
              <w:left w:val="single" w:sz="4" w:space="0" w:color="auto"/>
              <w:bottom w:val="single" w:sz="4" w:space="0" w:color="auto"/>
              <w:right w:val="single" w:sz="4" w:space="0" w:color="auto"/>
            </w:tcBorders>
          </w:tcPr>
          <w:p w14:paraId="3CB0F032" w14:textId="77777777" w:rsidR="008E4017" w:rsidRPr="00056A67" w:rsidRDefault="008E4017" w:rsidP="008E4017">
            <w:pPr>
              <w:pStyle w:val="ListParagraph"/>
              <w:numPr>
                <w:ilvl w:val="0"/>
                <w:numId w:val="6"/>
              </w:numPr>
              <w:spacing w:after="0" w:line="240" w:lineRule="auto"/>
              <w:jc w:val="center"/>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6AFB7651" w14:textId="6C819DE2" w:rsidR="008E4017" w:rsidRPr="007030FE" w:rsidRDefault="008E4017" w:rsidP="008E4017">
            <w:pPr>
              <w:spacing w:after="0" w:line="240" w:lineRule="auto"/>
              <w:jc w:val="both"/>
              <w:rPr>
                <w:rFonts w:ascii="Times New Roman" w:hAnsi="Times New Roman" w:cs="Times New Roman"/>
                <w:iCs/>
                <w:sz w:val="24"/>
                <w:szCs w:val="24"/>
              </w:rPr>
            </w:pPr>
            <w:r w:rsidRPr="007030FE">
              <w:rPr>
                <w:rFonts w:ascii="Times New Roman" w:hAnsi="Times New Roman" w:cs="Times New Roman"/>
                <w:color w:val="000000"/>
                <w:sz w:val="24"/>
                <w:szCs w:val="24"/>
              </w:rPr>
              <w:t xml:space="preserve">Matmenys ne didesni </w:t>
            </w:r>
            <w:r>
              <w:rPr>
                <w:rFonts w:ascii="Times New Roman" w:hAnsi="Times New Roman" w:cs="Times New Roman"/>
                <w:color w:val="000000"/>
                <w:sz w:val="24"/>
                <w:szCs w:val="24"/>
              </w:rPr>
              <w:t>kaip</w:t>
            </w:r>
            <w:r w:rsidRPr="007030FE">
              <w:rPr>
                <w:rFonts w:ascii="Times New Roman" w:hAnsi="Times New Roman" w:cs="Times New Roman"/>
                <w:color w:val="000000"/>
                <w:sz w:val="24"/>
                <w:szCs w:val="24"/>
              </w:rPr>
              <w:t xml:space="preserve"> 50</w:t>
            </w:r>
            <w:r>
              <w:rPr>
                <w:rFonts w:ascii="Times New Roman" w:hAnsi="Times New Roman" w:cs="Times New Roman"/>
                <w:color w:val="000000"/>
                <w:sz w:val="24"/>
                <w:szCs w:val="24"/>
              </w:rPr>
              <w:t>0×500</w:t>
            </w:r>
            <w:r w:rsidRPr="007030FE">
              <w:rPr>
                <w:rFonts w:ascii="Times New Roman" w:hAnsi="Times New Roman" w:cs="Times New Roman"/>
                <w:color w:val="000000"/>
                <w:sz w:val="24"/>
                <w:szCs w:val="24"/>
              </w:rPr>
              <w:t xml:space="preserve"> </w:t>
            </w:r>
            <w:r>
              <w:rPr>
                <w:rFonts w:ascii="Times New Roman" w:hAnsi="Times New Roman" w:cs="Times New Roman"/>
                <w:color w:val="000000"/>
                <w:sz w:val="24"/>
                <w:szCs w:val="24"/>
              </w:rPr>
              <w:t>mm</w:t>
            </w:r>
          </w:p>
        </w:tc>
        <w:tc>
          <w:tcPr>
            <w:tcW w:w="4677" w:type="dxa"/>
            <w:tcBorders>
              <w:top w:val="single" w:sz="4" w:space="0" w:color="auto"/>
              <w:left w:val="single" w:sz="4" w:space="0" w:color="auto"/>
              <w:bottom w:val="single" w:sz="4" w:space="0" w:color="auto"/>
              <w:right w:val="single" w:sz="4" w:space="0" w:color="auto"/>
            </w:tcBorders>
          </w:tcPr>
          <w:p w14:paraId="4BF6FE8E"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5A1C3FF1" w14:textId="77777777" w:rsidTr="00D571B5">
        <w:tc>
          <w:tcPr>
            <w:tcW w:w="596" w:type="dxa"/>
            <w:tcBorders>
              <w:top w:val="single" w:sz="4" w:space="0" w:color="auto"/>
              <w:left w:val="single" w:sz="4" w:space="0" w:color="auto"/>
              <w:bottom w:val="single" w:sz="4" w:space="0" w:color="auto"/>
              <w:right w:val="single" w:sz="4" w:space="0" w:color="auto"/>
            </w:tcBorders>
          </w:tcPr>
          <w:p w14:paraId="5BD47422" w14:textId="77777777" w:rsidR="008E4017" w:rsidRPr="00056A67" w:rsidRDefault="008E4017" w:rsidP="008E4017">
            <w:pPr>
              <w:pStyle w:val="ListParagraph"/>
              <w:numPr>
                <w:ilvl w:val="0"/>
                <w:numId w:val="6"/>
              </w:numPr>
              <w:spacing w:after="0" w:line="240" w:lineRule="auto"/>
              <w:jc w:val="center"/>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007817D8" w14:textId="05D6BD6C" w:rsidR="008E4017" w:rsidRPr="007030FE" w:rsidRDefault="008E4017" w:rsidP="008E4017">
            <w:pPr>
              <w:spacing w:after="0" w:line="240" w:lineRule="auto"/>
              <w:jc w:val="both"/>
              <w:rPr>
                <w:rFonts w:ascii="Times New Roman" w:hAnsi="Times New Roman" w:cs="Times New Roman"/>
                <w:iCs/>
                <w:sz w:val="24"/>
                <w:szCs w:val="24"/>
              </w:rPr>
            </w:pPr>
            <w:r w:rsidRPr="007030FE">
              <w:rPr>
                <w:rFonts w:ascii="Times New Roman" w:hAnsi="Times New Roman" w:cs="Times New Roman"/>
                <w:color w:val="000000"/>
                <w:sz w:val="24"/>
                <w:szCs w:val="24"/>
              </w:rPr>
              <w:t>Atsistatym</w:t>
            </w:r>
            <w:r>
              <w:rPr>
                <w:rFonts w:ascii="Times New Roman" w:hAnsi="Times New Roman" w:cs="Times New Roman"/>
                <w:color w:val="000000"/>
                <w:sz w:val="24"/>
                <w:szCs w:val="24"/>
              </w:rPr>
              <w:t>o</w:t>
            </w:r>
            <w:r w:rsidRPr="007030FE">
              <w:rPr>
                <w:rFonts w:ascii="Times New Roman" w:hAnsi="Times New Roman" w:cs="Times New Roman"/>
                <w:color w:val="000000"/>
                <w:sz w:val="24"/>
                <w:szCs w:val="24"/>
              </w:rPr>
              <w:t xml:space="preserve"> po susidūrimo </w:t>
            </w:r>
            <w:r>
              <w:rPr>
                <w:rFonts w:ascii="Times New Roman" w:hAnsi="Times New Roman" w:cs="Times New Roman"/>
                <w:color w:val="000000"/>
                <w:sz w:val="24"/>
                <w:szCs w:val="24"/>
              </w:rPr>
              <w:t xml:space="preserve">galimybė </w:t>
            </w:r>
            <w:r w:rsidRPr="007030FE">
              <w:rPr>
                <w:rFonts w:ascii="Times New Roman" w:hAnsi="Times New Roman" w:cs="Times New Roman"/>
                <w:color w:val="000000"/>
                <w:sz w:val="24"/>
                <w:szCs w:val="24"/>
              </w:rPr>
              <w:t>keičiant sraigtų sukimosi kryptį</w:t>
            </w:r>
          </w:p>
        </w:tc>
        <w:tc>
          <w:tcPr>
            <w:tcW w:w="4677" w:type="dxa"/>
            <w:tcBorders>
              <w:top w:val="single" w:sz="4" w:space="0" w:color="auto"/>
              <w:left w:val="single" w:sz="4" w:space="0" w:color="auto"/>
              <w:bottom w:val="single" w:sz="4" w:space="0" w:color="auto"/>
              <w:right w:val="single" w:sz="4" w:space="0" w:color="auto"/>
            </w:tcBorders>
          </w:tcPr>
          <w:p w14:paraId="1A3764A1"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73F1689B" w14:textId="77777777" w:rsidTr="00D571B5">
        <w:tc>
          <w:tcPr>
            <w:tcW w:w="596" w:type="dxa"/>
            <w:tcBorders>
              <w:top w:val="single" w:sz="4" w:space="0" w:color="auto"/>
              <w:left w:val="single" w:sz="4" w:space="0" w:color="auto"/>
              <w:bottom w:val="single" w:sz="4" w:space="0" w:color="auto"/>
              <w:right w:val="single" w:sz="4" w:space="0" w:color="auto"/>
            </w:tcBorders>
          </w:tcPr>
          <w:p w14:paraId="08CDE286" w14:textId="77777777" w:rsidR="008E4017" w:rsidRPr="00056A67" w:rsidRDefault="008E4017" w:rsidP="008E4017">
            <w:pPr>
              <w:pStyle w:val="ListParagraph"/>
              <w:numPr>
                <w:ilvl w:val="0"/>
                <w:numId w:val="6"/>
              </w:numPr>
              <w:spacing w:after="0" w:line="240" w:lineRule="auto"/>
              <w:jc w:val="center"/>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5D77E1EE" w14:textId="0CEE9D1F" w:rsidR="008E4017" w:rsidRPr="007030FE" w:rsidRDefault="008E4017" w:rsidP="008E4017">
            <w:pPr>
              <w:spacing w:after="0" w:line="240" w:lineRule="auto"/>
              <w:jc w:val="both"/>
              <w:rPr>
                <w:rFonts w:ascii="Times New Roman" w:hAnsi="Times New Roman" w:cs="Times New Roman"/>
                <w:iCs/>
                <w:sz w:val="24"/>
                <w:szCs w:val="24"/>
              </w:rPr>
            </w:pPr>
            <w:r w:rsidRPr="007030FE">
              <w:rPr>
                <w:rFonts w:ascii="Times New Roman" w:hAnsi="Times New Roman" w:cs="Times New Roman"/>
                <w:color w:val="000000"/>
                <w:sz w:val="24"/>
                <w:szCs w:val="24"/>
              </w:rPr>
              <w:t>Maksimalus saugus greitis susidūrimo atveju nema</w:t>
            </w:r>
            <w:r>
              <w:rPr>
                <w:rFonts w:ascii="Times New Roman" w:hAnsi="Times New Roman" w:cs="Times New Roman"/>
                <w:color w:val="000000"/>
                <w:sz w:val="24"/>
                <w:szCs w:val="24"/>
              </w:rPr>
              <w:t>žesnis</w:t>
            </w:r>
            <w:r w:rsidRPr="007030FE">
              <w:rPr>
                <w:rFonts w:ascii="Times New Roman" w:hAnsi="Times New Roman" w:cs="Times New Roman"/>
                <w:color w:val="000000"/>
                <w:sz w:val="24"/>
                <w:szCs w:val="24"/>
              </w:rPr>
              <w:t xml:space="preserve"> kaip 2</w:t>
            </w:r>
            <w:r>
              <w:rPr>
                <w:rFonts w:ascii="Times New Roman" w:hAnsi="Times New Roman" w:cs="Times New Roman"/>
                <w:color w:val="000000"/>
                <w:sz w:val="24"/>
                <w:szCs w:val="24"/>
              </w:rPr>
              <w:t xml:space="preserve"> </w:t>
            </w:r>
            <w:r w:rsidRPr="007030FE">
              <w:rPr>
                <w:rFonts w:ascii="Times New Roman" w:hAnsi="Times New Roman" w:cs="Times New Roman"/>
                <w:color w:val="000000"/>
                <w:sz w:val="24"/>
                <w:szCs w:val="24"/>
              </w:rPr>
              <w:t>m/s</w:t>
            </w:r>
          </w:p>
        </w:tc>
        <w:tc>
          <w:tcPr>
            <w:tcW w:w="4677" w:type="dxa"/>
            <w:tcBorders>
              <w:top w:val="single" w:sz="4" w:space="0" w:color="auto"/>
              <w:left w:val="single" w:sz="4" w:space="0" w:color="auto"/>
              <w:bottom w:val="single" w:sz="4" w:space="0" w:color="auto"/>
              <w:right w:val="single" w:sz="4" w:space="0" w:color="auto"/>
            </w:tcBorders>
          </w:tcPr>
          <w:p w14:paraId="5B234A97"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02AD6AFE" w14:textId="77777777" w:rsidTr="00D571B5">
        <w:tc>
          <w:tcPr>
            <w:tcW w:w="596" w:type="dxa"/>
            <w:tcBorders>
              <w:top w:val="single" w:sz="4" w:space="0" w:color="auto"/>
              <w:left w:val="single" w:sz="4" w:space="0" w:color="auto"/>
              <w:bottom w:val="single" w:sz="4" w:space="0" w:color="auto"/>
              <w:right w:val="single" w:sz="4" w:space="0" w:color="auto"/>
            </w:tcBorders>
          </w:tcPr>
          <w:p w14:paraId="40A2A7C1" w14:textId="77777777" w:rsidR="008E4017" w:rsidRPr="00056A67" w:rsidRDefault="008E4017" w:rsidP="008E4017">
            <w:pPr>
              <w:pStyle w:val="ListParagraph"/>
              <w:numPr>
                <w:ilvl w:val="0"/>
                <w:numId w:val="6"/>
              </w:numPr>
              <w:spacing w:after="0" w:line="240" w:lineRule="auto"/>
              <w:jc w:val="center"/>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3B0A5D66" w14:textId="290748A0" w:rsidR="008E4017" w:rsidRPr="007030FE" w:rsidRDefault="008E4017" w:rsidP="008E4017">
            <w:pPr>
              <w:spacing w:after="0" w:line="240" w:lineRule="auto"/>
              <w:jc w:val="both"/>
              <w:rPr>
                <w:rFonts w:ascii="Times New Roman" w:hAnsi="Times New Roman" w:cs="Times New Roman"/>
                <w:sz w:val="24"/>
                <w:szCs w:val="24"/>
              </w:rPr>
            </w:pPr>
            <w:r w:rsidRPr="00CF55A3">
              <w:rPr>
                <w:rFonts w:ascii="Times New Roman" w:hAnsi="Times New Roman" w:cs="Times New Roman"/>
                <w:color w:val="000000"/>
                <w:sz w:val="24"/>
                <w:szCs w:val="24"/>
              </w:rPr>
              <w:t xml:space="preserve">Dronas privalo turėti automatizuotą funkciją, kuri įsijungia praradus ryšį </w:t>
            </w:r>
            <w:r>
              <w:rPr>
                <w:rFonts w:ascii="Times New Roman" w:hAnsi="Times New Roman" w:cs="Times New Roman"/>
                <w:color w:val="000000"/>
                <w:sz w:val="24"/>
                <w:szCs w:val="24"/>
              </w:rPr>
              <w:t xml:space="preserve">su </w:t>
            </w:r>
            <w:r w:rsidRPr="00CF55A3">
              <w:rPr>
                <w:rFonts w:ascii="Times New Roman" w:hAnsi="Times New Roman" w:cs="Times New Roman"/>
                <w:color w:val="000000"/>
                <w:sz w:val="24"/>
                <w:szCs w:val="24"/>
              </w:rPr>
              <w:t>vald</w:t>
            </w:r>
            <w:r>
              <w:rPr>
                <w:rFonts w:ascii="Times New Roman" w:hAnsi="Times New Roman" w:cs="Times New Roman"/>
                <w:color w:val="000000"/>
                <w:sz w:val="24"/>
                <w:szCs w:val="24"/>
              </w:rPr>
              <w:t>ikliu</w:t>
            </w:r>
            <w:r w:rsidRPr="00CF55A3">
              <w:rPr>
                <w:rFonts w:ascii="Times New Roman" w:hAnsi="Times New Roman" w:cs="Times New Roman"/>
                <w:color w:val="000000"/>
                <w:sz w:val="24"/>
                <w:szCs w:val="24"/>
              </w:rPr>
              <w:t>. Ryšiui nutrūkus, dronas turi turėti galimybę automatiškai grįžti atgal ta pačia trajektorija, kol ryšys su valdikliu bus atkurtas. Ryšiui atsinaujinus, dronas turi leisti operatoriui toliau tęsti skrydžio valdymą.</w:t>
            </w:r>
          </w:p>
        </w:tc>
        <w:tc>
          <w:tcPr>
            <w:tcW w:w="4677" w:type="dxa"/>
            <w:tcBorders>
              <w:top w:val="single" w:sz="4" w:space="0" w:color="auto"/>
              <w:left w:val="single" w:sz="4" w:space="0" w:color="auto"/>
              <w:bottom w:val="single" w:sz="4" w:space="0" w:color="auto"/>
              <w:right w:val="single" w:sz="4" w:space="0" w:color="auto"/>
            </w:tcBorders>
          </w:tcPr>
          <w:p w14:paraId="17ADD412"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1018C795" w14:textId="77777777" w:rsidTr="00D571B5">
        <w:tc>
          <w:tcPr>
            <w:tcW w:w="596" w:type="dxa"/>
            <w:tcBorders>
              <w:top w:val="single" w:sz="4" w:space="0" w:color="auto"/>
              <w:left w:val="single" w:sz="4" w:space="0" w:color="auto"/>
              <w:bottom w:val="single" w:sz="4" w:space="0" w:color="auto"/>
              <w:right w:val="single" w:sz="4" w:space="0" w:color="auto"/>
            </w:tcBorders>
          </w:tcPr>
          <w:p w14:paraId="0F46F5C7" w14:textId="77777777" w:rsidR="008E4017" w:rsidRPr="00056A67" w:rsidRDefault="008E4017" w:rsidP="008E4017">
            <w:pPr>
              <w:pStyle w:val="ListParagraph"/>
              <w:numPr>
                <w:ilvl w:val="0"/>
                <w:numId w:val="6"/>
              </w:numPr>
              <w:spacing w:after="0" w:line="240" w:lineRule="auto"/>
              <w:jc w:val="center"/>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304F8353" w14:textId="2A2C7159" w:rsidR="008E4017" w:rsidRPr="007030FE" w:rsidRDefault="008E4017" w:rsidP="008E4017">
            <w:pPr>
              <w:spacing w:after="0" w:line="240" w:lineRule="auto"/>
              <w:jc w:val="both"/>
              <w:rPr>
                <w:rFonts w:ascii="Times New Roman" w:hAnsi="Times New Roman" w:cs="Times New Roman"/>
                <w:iCs/>
                <w:sz w:val="24"/>
                <w:szCs w:val="24"/>
              </w:rPr>
            </w:pPr>
            <w:r w:rsidRPr="007030FE">
              <w:rPr>
                <w:rFonts w:ascii="Times New Roman" w:hAnsi="Times New Roman" w:cs="Times New Roman"/>
                <w:color w:val="000000"/>
                <w:sz w:val="24"/>
                <w:szCs w:val="24"/>
              </w:rPr>
              <w:t xml:space="preserve">Automatinis grįžimas </w:t>
            </w:r>
            <w:r>
              <w:rPr>
                <w:rFonts w:ascii="Times New Roman" w:hAnsi="Times New Roman" w:cs="Times New Roman"/>
                <w:color w:val="000000"/>
                <w:sz w:val="24"/>
                <w:szCs w:val="24"/>
              </w:rPr>
              <w:t>į pradinę pakilimo lokaciją</w:t>
            </w:r>
            <w:r w:rsidRPr="007030FE">
              <w:rPr>
                <w:rFonts w:ascii="Times New Roman" w:hAnsi="Times New Roman" w:cs="Times New Roman"/>
                <w:color w:val="000000"/>
                <w:sz w:val="24"/>
                <w:szCs w:val="24"/>
              </w:rPr>
              <w:t xml:space="preserve"> pasibaigus skrydžiui</w:t>
            </w:r>
          </w:p>
        </w:tc>
        <w:tc>
          <w:tcPr>
            <w:tcW w:w="4677" w:type="dxa"/>
            <w:tcBorders>
              <w:top w:val="single" w:sz="4" w:space="0" w:color="auto"/>
              <w:left w:val="single" w:sz="4" w:space="0" w:color="auto"/>
              <w:bottom w:val="single" w:sz="4" w:space="0" w:color="auto"/>
              <w:right w:val="single" w:sz="4" w:space="0" w:color="auto"/>
            </w:tcBorders>
          </w:tcPr>
          <w:p w14:paraId="756DCB2F"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67020A94" w14:textId="77777777" w:rsidTr="00D571B5">
        <w:tc>
          <w:tcPr>
            <w:tcW w:w="596" w:type="dxa"/>
            <w:tcBorders>
              <w:top w:val="single" w:sz="4" w:space="0" w:color="auto"/>
              <w:left w:val="single" w:sz="4" w:space="0" w:color="auto"/>
              <w:bottom w:val="single" w:sz="4" w:space="0" w:color="auto"/>
              <w:right w:val="single" w:sz="4" w:space="0" w:color="auto"/>
            </w:tcBorders>
          </w:tcPr>
          <w:p w14:paraId="21AD5C33" w14:textId="77777777" w:rsidR="008E4017" w:rsidRPr="00056A67" w:rsidRDefault="008E4017" w:rsidP="008E4017">
            <w:pPr>
              <w:pStyle w:val="ListParagraph"/>
              <w:numPr>
                <w:ilvl w:val="0"/>
                <w:numId w:val="6"/>
              </w:numPr>
              <w:spacing w:after="0" w:line="240" w:lineRule="auto"/>
              <w:jc w:val="center"/>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12B6C56E" w14:textId="5A14E2B9" w:rsidR="008E4017" w:rsidRPr="007030FE" w:rsidRDefault="008E4017" w:rsidP="008E4017">
            <w:pPr>
              <w:spacing w:after="0" w:line="240" w:lineRule="auto"/>
              <w:jc w:val="both"/>
              <w:rPr>
                <w:rFonts w:ascii="Times New Roman" w:hAnsi="Times New Roman" w:cs="Times New Roman"/>
                <w:iCs/>
                <w:sz w:val="24"/>
                <w:szCs w:val="24"/>
              </w:rPr>
            </w:pPr>
            <w:r w:rsidRPr="007030FE">
              <w:rPr>
                <w:rFonts w:ascii="Times New Roman" w:hAnsi="Times New Roman" w:cs="Times New Roman"/>
                <w:color w:val="000000"/>
                <w:sz w:val="24"/>
                <w:szCs w:val="24"/>
              </w:rPr>
              <w:t xml:space="preserve">Stabilizavimo sistema: SLAM (lokalizacijos ir žemėlapių sudarymo) principu veikianti </w:t>
            </w:r>
            <w:proofErr w:type="spellStart"/>
            <w:r w:rsidRPr="007030FE">
              <w:rPr>
                <w:rFonts w:ascii="Times New Roman" w:hAnsi="Times New Roman" w:cs="Times New Roman"/>
                <w:color w:val="000000"/>
                <w:sz w:val="24"/>
                <w:szCs w:val="24"/>
              </w:rPr>
              <w:t>LiDAR</w:t>
            </w:r>
            <w:proofErr w:type="spellEnd"/>
            <w:r w:rsidRPr="007030FE">
              <w:rPr>
                <w:rFonts w:ascii="Times New Roman" w:hAnsi="Times New Roman" w:cs="Times New Roman"/>
                <w:color w:val="000000"/>
                <w:sz w:val="24"/>
                <w:szCs w:val="24"/>
              </w:rPr>
              <w:t xml:space="preserve"> sistema ir vaizdo inercinės kameros (VIO)</w:t>
            </w:r>
            <w:r>
              <w:rPr>
                <w:rFonts w:ascii="Times New Roman" w:hAnsi="Times New Roman" w:cs="Times New Roman"/>
                <w:color w:val="000000"/>
                <w:sz w:val="24"/>
                <w:szCs w:val="24"/>
              </w:rPr>
              <w:t xml:space="preserve"> arba </w:t>
            </w:r>
            <w:r w:rsidR="00D571B5">
              <w:rPr>
                <w:rFonts w:ascii="Times New Roman" w:hAnsi="Times New Roman" w:cs="Times New Roman"/>
                <w:color w:val="000000"/>
                <w:sz w:val="24"/>
                <w:szCs w:val="24"/>
              </w:rPr>
              <w:t xml:space="preserve">lygiaverčių </w:t>
            </w:r>
            <w:r>
              <w:rPr>
                <w:rFonts w:ascii="Times New Roman" w:hAnsi="Times New Roman" w:cs="Times New Roman"/>
                <w:color w:val="000000"/>
                <w:sz w:val="24"/>
                <w:szCs w:val="24"/>
              </w:rPr>
              <w:t>galimybių sistemos</w:t>
            </w:r>
          </w:p>
        </w:tc>
        <w:tc>
          <w:tcPr>
            <w:tcW w:w="4677" w:type="dxa"/>
            <w:tcBorders>
              <w:top w:val="single" w:sz="4" w:space="0" w:color="auto"/>
              <w:left w:val="single" w:sz="4" w:space="0" w:color="auto"/>
              <w:bottom w:val="single" w:sz="4" w:space="0" w:color="auto"/>
              <w:right w:val="single" w:sz="4" w:space="0" w:color="auto"/>
            </w:tcBorders>
          </w:tcPr>
          <w:p w14:paraId="08C0C995"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41FC3F47" w14:textId="77777777" w:rsidTr="00D571B5">
        <w:tc>
          <w:tcPr>
            <w:tcW w:w="596" w:type="dxa"/>
            <w:tcBorders>
              <w:top w:val="single" w:sz="4" w:space="0" w:color="auto"/>
              <w:left w:val="single" w:sz="4" w:space="0" w:color="auto"/>
              <w:bottom w:val="single" w:sz="4" w:space="0" w:color="auto"/>
              <w:right w:val="single" w:sz="4" w:space="0" w:color="auto"/>
            </w:tcBorders>
          </w:tcPr>
          <w:p w14:paraId="545CCB79" w14:textId="77777777" w:rsidR="008E4017" w:rsidRPr="00056A67" w:rsidRDefault="008E4017" w:rsidP="008E4017">
            <w:pPr>
              <w:pStyle w:val="ListParagraph"/>
              <w:numPr>
                <w:ilvl w:val="0"/>
                <w:numId w:val="6"/>
              </w:numPr>
              <w:spacing w:after="0" w:line="240" w:lineRule="auto"/>
              <w:jc w:val="center"/>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06F6B687" w14:textId="3DC40467" w:rsidR="008E4017" w:rsidRPr="007030FE" w:rsidRDefault="008E4017" w:rsidP="008E4017">
            <w:pPr>
              <w:spacing w:after="0" w:line="240" w:lineRule="auto"/>
              <w:jc w:val="both"/>
              <w:rPr>
                <w:rFonts w:ascii="Times New Roman" w:hAnsi="Times New Roman" w:cs="Times New Roman"/>
                <w:iCs/>
                <w:sz w:val="24"/>
                <w:szCs w:val="24"/>
              </w:rPr>
            </w:pPr>
            <w:r w:rsidRPr="007030FE">
              <w:rPr>
                <w:rFonts w:ascii="Times New Roman" w:hAnsi="Times New Roman" w:cs="Times New Roman"/>
                <w:color w:val="000000"/>
                <w:sz w:val="24"/>
                <w:szCs w:val="24"/>
              </w:rPr>
              <w:t xml:space="preserve">Skridimo greitis </w:t>
            </w:r>
            <w:r>
              <w:rPr>
                <w:rFonts w:ascii="Times New Roman" w:hAnsi="Times New Roman" w:cs="Times New Roman"/>
                <w:color w:val="000000"/>
                <w:sz w:val="24"/>
                <w:szCs w:val="24"/>
              </w:rPr>
              <w:t xml:space="preserve">skirtinguose rėžimuose </w:t>
            </w:r>
            <w:r w:rsidRPr="007030FE">
              <w:rPr>
                <w:rFonts w:ascii="Times New Roman" w:hAnsi="Times New Roman" w:cs="Times New Roman"/>
                <w:color w:val="000000"/>
                <w:sz w:val="24"/>
                <w:szCs w:val="24"/>
              </w:rPr>
              <w:t>nemaž</w:t>
            </w:r>
            <w:r>
              <w:rPr>
                <w:rFonts w:ascii="Times New Roman" w:hAnsi="Times New Roman" w:cs="Times New Roman"/>
                <w:color w:val="000000"/>
                <w:sz w:val="24"/>
                <w:szCs w:val="24"/>
              </w:rPr>
              <w:t>esniame intervale</w:t>
            </w:r>
            <w:r w:rsidRPr="007030FE">
              <w:rPr>
                <w:rFonts w:ascii="Times New Roman" w:hAnsi="Times New Roman" w:cs="Times New Roman"/>
                <w:color w:val="000000"/>
                <w:sz w:val="24"/>
                <w:szCs w:val="24"/>
              </w:rPr>
              <w:t xml:space="preserve"> kaip </w:t>
            </w:r>
            <w:r>
              <w:rPr>
                <w:rFonts w:ascii="Times New Roman" w:hAnsi="Times New Roman" w:cs="Times New Roman"/>
                <w:color w:val="000000"/>
                <w:sz w:val="24"/>
                <w:szCs w:val="24"/>
              </w:rPr>
              <w:t>nuo 2 m/s iki 7</w:t>
            </w:r>
            <w:r w:rsidRPr="007030FE">
              <w:rPr>
                <w:rFonts w:ascii="Times New Roman" w:hAnsi="Times New Roman" w:cs="Times New Roman"/>
                <w:color w:val="000000"/>
                <w:sz w:val="24"/>
                <w:szCs w:val="24"/>
              </w:rPr>
              <w:t xml:space="preserve"> m/s</w:t>
            </w:r>
          </w:p>
        </w:tc>
        <w:tc>
          <w:tcPr>
            <w:tcW w:w="4677" w:type="dxa"/>
            <w:tcBorders>
              <w:top w:val="single" w:sz="4" w:space="0" w:color="auto"/>
              <w:left w:val="single" w:sz="4" w:space="0" w:color="auto"/>
              <w:bottom w:val="single" w:sz="4" w:space="0" w:color="auto"/>
              <w:right w:val="single" w:sz="4" w:space="0" w:color="auto"/>
            </w:tcBorders>
          </w:tcPr>
          <w:p w14:paraId="41C51D27"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747A7265" w14:textId="77777777" w:rsidTr="00D571B5">
        <w:tc>
          <w:tcPr>
            <w:tcW w:w="596" w:type="dxa"/>
            <w:tcBorders>
              <w:top w:val="single" w:sz="4" w:space="0" w:color="auto"/>
              <w:left w:val="single" w:sz="4" w:space="0" w:color="auto"/>
              <w:bottom w:val="single" w:sz="4" w:space="0" w:color="auto"/>
              <w:right w:val="single" w:sz="4" w:space="0" w:color="auto"/>
            </w:tcBorders>
          </w:tcPr>
          <w:p w14:paraId="6B57D364" w14:textId="77777777" w:rsidR="008E4017" w:rsidRPr="00056A67" w:rsidRDefault="008E4017" w:rsidP="008E4017">
            <w:pPr>
              <w:pStyle w:val="ListParagraph"/>
              <w:numPr>
                <w:ilvl w:val="0"/>
                <w:numId w:val="6"/>
              </w:numPr>
              <w:spacing w:after="0" w:line="240" w:lineRule="auto"/>
              <w:jc w:val="center"/>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23559E23" w14:textId="234A6EB6" w:rsidR="008E4017" w:rsidRPr="007030FE" w:rsidRDefault="008E4017" w:rsidP="008E4017">
            <w:pPr>
              <w:spacing w:after="0" w:line="240" w:lineRule="auto"/>
              <w:jc w:val="both"/>
              <w:rPr>
                <w:rFonts w:ascii="Times New Roman" w:hAnsi="Times New Roman" w:cs="Times New Roman"/>
                <w:iCs/>
                <w:sz w:val="24"/>
                <w:szCs w:val="24"/>
              </w:rPr>
            </w:pPr>
            <w:r w:rsidRPr="007030FE">
              <w:rPr>
                <w:rFonts w:ascii="Times New Roman" w:hAnsi="Times New Roman" w:cs="Times New Roman"/>
                <w:color w:val="000000"/>
                <w:sz w:val="24"/>
                <w:szCs w:val="24"/>
              </w:rPr>
              <w:t>Atsparumas vėjui ne</w:t>
            </w:r>
            <w:r w:rsidR="00D571B5">
              <w:rPr>
                <w:rFonts w:ascii="Times New Roman" w:hAnsi="Times New Roman" w:cs="Times New Roman"/>
                <w:color w:val="000000"/>
                <w:sz w:val="24"/>
                <w:szCs w:val="24"/>
              </w:rPr>
              <w:t xml:space="preserve"> </w:t>
            </w:r>
            <w:r w:rsidRPr="007030FE">
              <w:rPr>
                <w:rFonts w:ascii="Times New Roman" w:hAnsi="Times New Roman" w:cs="Times New Roman"/>
                <w:color w:val="000000"/>
                <w:sz w:val="24"/>
                <w:szCs w:val="24"/>
              </w:rPr>
              <w:t xml:space="preserve">mažiau kaip iki </w:t>
            </w:r>
            <w:r>
              <w:rPr>
                <w:rFonts w:ascii="Times New Roman" w:hAnsi="Times New Roman" w:cs="Times New Roman"/>
                <w:color w:val="000000"/>
                <w:sz w:val="24"/>
                <w:szCs w:val="24"/>
              </w:rPr>
              <w:t>5</w:t>
            </w:r>
            <w:r w:rsidRPr="007030FE">
              <w:rPr>
                <w:rFonts w:ascii="Times New Roman" w:hAnsi="Times New Roman" w:cs="Times New Roman"/>
                <w:color w:val="000000"/>
                <w:sz w:val="24"/>
                <w:szCs w:val="24"/>
              </w:rPr>
              <w:t xml:space="preserve"> m/s</w:t>
            </w:r>
          </w:p>
        </w:tc>
        <w:tc>
          <w:tcPr>
            <w:tcW w:w="4677" w:type="dxa"/>
            <w:tcBorders>
              <w:top w:val="single" w:sz="4" w:space="0" w:color="auto"/>
              <w:left w:val="single" w:sz="4" w:space="0" w:color="auto"/>
              <w:bottom w:val="single" w:sz="4" w:space="0" w:color="auto"/>
              <w:right w:val="single" w:sz="4" w:space="0" w:color="auto"/>
            </w:tcBorders>
          </w:tcPr>
          <w:p w14:paraId="26A07377"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443C6D2D" w14:textId="77777777" w:rsidTr="00D571B5">
        <w:tc>
          <w:tcPr>
            <w:tcW w:w="596" w:type="dxa"/>
            <w:tcBorders>
              <w:top w:val="single" w:sz="4" w:space="0" w:color="auto"/>
              <w:left w:val="single" w:sz="4" w:space="0" w:color="auto"/>
              <w:bottom w:val="single" w:sz="4" w:space="0" w:color="auto"/>
              <w:right w:val="single" w:sz="4" w:space="0" w:color="auto"/>
            </w:tcBorders>
          </w:tcPr>
          <w:p w14:paraId="67D400DE" w14:textId="60BDF2D0" w:rsidR="008E4017" w:rsidRPr="00056A67" w:rsidRDefault="008E4017" w:rsidP="008E4017">
            <w:pPr>
              <w:pStyle w:val="ListParagraph"/>
              <w:numPr>
                <w:ilvl w:val="0"/>
                <w:numId w:val="11"/>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4B32229C" w14:textId="434F3216" w:rsidR="008E4017" w:rsidRPr="007030FE" w:rsidRDefault="008E4017" w:rsidP="008E4017">
            <w:pPr>
              <w:spacing w:after="0" w:line="240" w:lineRule="auto"/>
              <w:jc w:val="both"/>
              <w:rPr>
                <w:rFonts w:ascii="Times New Roman" w:hAnsi="Times New Roman" w:cs="Times New Roman"/>
                <w:iCs/>
                <w:sz w:val="24"/>
                <w:szCs w:val="24"/>
              </w:rPr>
            </w:pPr>
            <w:r>
              <w:rPr>
                <w:rFonts w:ascii="Times New Roman" w:hAnsi="Times New Roman" w:cs="Times New Roman"/>
                <w:color w:val="000000"/>
                <w:sz w:val="24"/>
                <w:szCs w:val="24"/>
              </w:rPr>
              <w:t>Galimas d</w:t>
            </w:r>
            <w:r w:rsidRPr="007030FE">
              <w:rPr>
                <w:rFonts w:ascii="Times New Roman" w:hAnsi="Times New Roman" w:cs="Times New Roman"/>
                <w:color w:val="000000"/>
                <w:sz w:val="24"/>
                <w:szCs w:val="24"/>
              </w:rPr>
              <w:t xml:space="preserve">arbinis aukštis </w:t>
            </w:r>
            <w:r>
              <w:rPr>
                <w:rFonts w:ascii="Times New Roman" w:hAnsi="Times New Roman" w:cs="Times New Roman"/>
                <w:color w:val="000000"/>
                <w:sz w:val="24"/>
                <w:szCs w:val="24"/>
              </w:rPr>
              <w:t>nesiauresniame diapazone</w:t>
            </w:r>
            <w:r w:rsidR="00D571B5">
              <w:rPr>
                <w:rFonts w:ascii="Times New Roman" w:hAnsi="Times New Roman" w:cs="Times New Roman"/>
                <w:color w:val="000000"/>
                <w:sz w:val="24"/>
                <w:szCs w:val="24"/>
              </w:rPr>
              <w:t xml:space="preserve"> ne</w:t>
            </w:r>
            <w:r>
              <w:rPr>
                <w:rFonts w:ascii="Times New Roman" w:hAnsi="Times New Roman" w:cs="Times New Roman"/>
                <w:color w:val="000000"/>
                <w:sz w:val="24"/>
                <w:szCs w:val="24"/>
              </w:rPr>
              <w:t xml:space="preserve"> </w:t>
            </w:r>
            <w:r w:rsidR="00D571B5">
              <w:rPr>
                <w:rFonts w:ascii="Times New Roman" w:hAnsi="Times New Roman" w:cs="Times New Roman"/>
                <w:color w:val="000000"/>
                <w:sz w:val="24"/>
                <w:szCs w:val="24"/>
              </w:rPr>
              <w:t xml:space="preserve">mažiau </w:t>
            </w:r>
            <w:r>
              <w:rPr>
                <w:rFonts w:ascii="Times New Roman" w:hAnsi="Times New Roman" w:cs="Times New Roman"/>
                <w:color w:val="000000"/>
                <w:sz w:val="24"/>
                <w:szCs w:val="24"/>
              </w:rPr>
              <w:t xml:space="preserve">kaip </w:t>
            </w:r>
            <w:r>
              <w:rPr>
                <w:rFonts w:ascii="Times New Roman" w:hAnsi="Times New Roman" w:cs="Times New Roman"/>
                <w:color w:val="000000"/>
                <w:sz w:val="24"/>
                <w:szCs w:val="24"/>
              </w:rPr>
              <w:sym w:font="Symbol" w:char="F0B1"/>
            </w:r>
            <w:r w:rsidRPr="007030FE">
              <w:rPr>
                <w:rFonts w:ascii="Times New Roman" w:hAnsi="Times New Roman" w:cs="Times New Roman"/>
                <w:color w:val="000000"/>
                <w:sz w:val="24"/>
                <w:szCs w:val="24"/>
              </w:rPr>
              <w:t>3000 m virš jūros lygio</w:t>
            </w:r>
          </w:p>
        </w:tc>
        <w:tc>
          <w:tcPr>
            <w:tcW w:w="4677" w:type="dxa"/>
            <w:tcBorders>
              <w:top w:val="single" w:sz="4" w:space="0" w:color="auto"/>
              <w:left w:val="single" w:sz="4" w:space="0" w:color="auto"/>
              <w:bottom w:val="single" w:sz="4" w:space="0" w:color="auto"/>
              <w:right w:val="single" w:sz="4" w:space="0" w:color="auto"/>
            </w:tcBorders>
          </w:tcPr>
          <w:p w14:paraId="5D669A5B"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1DE43120" w14:textId="77777777" w:rsidTr="00D571B5">
        <w:tc>
          <w:tcPr>
            <w:tcW w:w="596" w:type="dxa"/>
            <w:tcBorders>
              <w:top w:val="single" w:sz="4" w:space="0" w:color="auto"/>
              <w:left w:val="single" w:sz="4" w:space="0" w:color="auto"/>
              <w:bottom w:val="single" w:sz="4" w:space="0" w:color="auto"/>
              <w:right w:val="single" w:sz="4" w:space="0" w:color="auto"/>
            </w:tcBorders>
          </w:tcPr>
          <w:p w14:paraId="631B4F69" w14:textId="77777777" w:rsidR="008E4017" w:rsidRPr="00056A67" w:rsidRDefault="008E4017" w:rsidP="008E4017">
            <w:pPr>
              <w:pStyle w:val="ListParagraph"/>
              <w:numPr>
                <w:ilvl w:val="0"/>
                <w:numId w:val="11"/>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29C262C3" w14:textId="504149D6" w:rsidR="008E4017" w:rsidRPr="007030FE" w:rsidRDefault="008E4017" w:rsidP="008E4017">
            <w:pPr>
              <w:spacing w:after="0" w:line="240" w:lineRule="auto"/>
              <w:jc w:val="both"/>
              <w:rPr>
                <w:rFonts w:ascii="Times New Roman" w:hAnsi="Times New Roman" w:cs="Times New Roman"/>
                <w:iCs/>
                <w:sz w:val="24"/>
                <w:szCs w:val="24"/>
              </w:rPr>
            </w:pPr>
            <w:r w:rsidRPr="007030FE">
              <w:rPr>
                <w:rFonts w:ascii="Times New Roman" w:hAnsi="Times New Roman" w:cs="Times New Roman"/>
                <w:color w:val="000000"/>
                <w:sz w:val="24"/>
                <w:szCs w:val="24"/>
              </w:rPr>
              <w:t xml:space="preserve">Darbinė temperatūra </w:t>
            </w:r>
            <w:r>
              <w:rPr>
                <w:rFonts w:ascii="Times New Roman" w:hAnsi="Times New Roman" w:cs="Times New Roman"/>
                <w:color w:val="000000"/>
                <w:sz w:val="24"/>
                <w:szCs w:val="24"/>
              </w:rPr>
              <w:t>n</w:t>
            </w:r>
            <w:r w:rsidRPr="007030FE">
              <w:rPr>
                <w:rFonts w:ascii="Times New Roman" w:hAnsi="Times New Roman" w:cs="Times New Roman"/>
                <w:color w:val="000000"/>
                <w:sz w:val="24"/>
                <w:szCs w:val="24"/>
              </w:rPr>
              <w:t>e</w:t>
            </w:r>
            <w:r w:rsidR="00D571B5">
              <w:rPr>
                <w:rFonts w:ascii="Times New Roman" w:hAnsi="Times New Roman" w:cs="Times New Roman"/>
                <w:color w:val="000000"/>
                <w:sz w:val="24"/>
                <w:szCs w:val="24"/>
              </w:rPr>
              <w:t xml:space="preserve"> </w:t>
            </w:r>
            <w:r w:rsidRPr="007030FE">
              <w:rPr>
                <w:rFonts w:ascii="Times New Roman" w:hAnsi="Times New Roman" w:cs="Times New Roman"/>
                <w:color w:val="000000"/>
                <w:sz w:val="24"/>
                <w:szCs w:val="24"/>
              </w:rPr>
              <w:t xml:space="preserve">siauresniame diapazone kaip </w:t>
            </w:r>
            <w:r>
              <w:rPr>
                <w:rFonts w:ascii="Times New Roman" w:hAnsi="Times New Roman" w:cs="Times New Roman"/>
                <w:color w:val="000000"/>
                <w:sz w:val="24"/>
                <w:szCs w:val="24"/>
              </w:rPr>
              <w:t xml:space="preserve">nuo </w:t>
            </w:r>
            <w:r w:rsidRPr="007030FE">
              <w:rPr>
                <w:rFonts w:ascii="Times New Roman" w:hAnsi="Times New Roman" w:cs="Times New Roman"/>
                <w:color w:val="000000"/>
                <w:sz w:val="24"/>
                <w:szCs w:val="24"/>
              </w:rPr>
              <w:t>0ºC iki 50ºC</w:t>
            </w:r>
          </w:p>
        </w:tc>
        <w:tc>
          <w:tcPr>
            <w:tcW w:w="4677" w:type="dxa"/>
            <w:tcBorders>
              <w:top w:val="single" w:sz="4" w:space="0" w:color="auto"/>
              <w:left w:val="single" w:sz="4" w:space="0" w:color="auto"/>
              <w:bottom w:val="single" w:sz="4" w:space="0" w:color="auto"/>
              <w:right w:val="single" w:sz="4" w:space="0" w:color="auto"/>
            </w:tcBorders>
          </w:tcPr>
          <w:p w14:paraId="215390BC"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18805B57" w14:textId="77777777" w:rsidTr="00D571B5">
        <w:tc>
          <w:tcPr>
            <w:tcW w:w="596" w:type="dxa"/>
            <w:tcBorders>
              <w:top w:val="single" w:sz="4" w:space="0" w:color="auto"/>
              <w:left w:val="single" w:sz="4" w:space="0" w:color="auto"/>
              <w:bottom w:val="single" w:sz="4" w:space="0" w:color="auto"/>
              <w:right w:val="single" w:sz="4" w:space="0" w:color="auto"/>
            </w:tcBorders>
          </w:tcPr>
          <w:p w14:paraId="39E71DFD" w14:textId="77777777" w:rsidR="008E4017" w:rsidRPr="00056A67" w:rsidRDefault="008E4017" w:rsidP="008E4017">
            <w:pPr>
              <w:pStyle w:val="ListParagraph"/>
              <w:numPr>
                <w:ilvl w:val="0"/>
                <w:numId w:val="11"/>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72764B9F" w14:textId="73BA7A65" w:rsidR="008E4017" w:rsidRPr="007030FE" w:rsidRDefault="008E4017" w:rsidP="008E4017">
            <w:pPr>
              <w:spacing w:after="0" w:line="240" w:lineRule="auto"/>
              <w:jc w:val="both"/>
              <w:rPr>
                <w:rFonts w:ascii="Times New Roman" w:hAnsi="Times New Roman" w:cs="Times New Roman"/>
                <w:iCs/>
                <w:sz w:val="24"/>
                <w:szCs w:val="24"/>
              </w:rPr>
            </w:pPr>
            <w:r>
              <w:rPr>
                <w:rFonts w:ascii="Times New Roman" w:hAnsi="Times New Roman" w:cs="Times New Roman"/>
                <w:color w:val="000000"/>
                <w:sz w:val="24"/>
                <w:szCs w:val="24"/>
              </w:rPr>
              <w:t>Maksimalus v</w:t>
            </w:r>
            <w:r w:rsidRPr="007030FE">
              <w:rPr>
                <w:rFonts w:ascii="Times New Roman" w:hAnsi="Times New Roman" w:cs="Times New Roman"/>
                <w:color w:val="000000"/>
                <w:sz w:val="24"/>
                <w:szCs w:val="24"/>
              </w:rPr>
              <w:t>aldiklio veikimo atstumas ne</w:t>
            </w:r>
            <w:r w:rsidR="00D571B5">
              <w:rPr>
                <w:rFonts w:ascii="Times New Roman" w:hAnsi="Times New Roman" w:cs="Times New Roman"/>
                <w:color w:val="000000"/>
                <w:sz w:val="24"/>
                <w:szCs w:val="24"/>
              </w:rPr>
              <w:t xml:space="preserve"> </w:t>
            </w:r>
            <w:r w:rsidRPr="007030FE">
              <w:rPr>
                <w:rFonts w:ascii="Times New Roman" w:hAnsi="Times New Roman" w:cs="Times New Roman"/>
                <w:color w:val="000000"/>
                <w:sz w:val="24"/>
                <w:szCs w:val="24"/>
              </w:rPr>
              <w:t xml:space="preserve">mažiau kaip </w:t>
            </w:r>
            <w:r>
              <w:rPr>
                <w:rFonts w:ascii="Times New Roman" w:hAnsi="Times New Roman" w:cs="Times New Roman"/>
                <w:color w:val="000000"/>
                <w:sz w:val="24"/>
                <w:szCs w:val="24"/>
              </w:rPr>
              <w:t xml:space="preserve">iki </w:t>
            </w:r>
            <w:r w:rsidRPr="007030FE">
              <w:rPr>
                <w:rFonts w:ascii="Times New Roman" w:hAnsi="Times New Roman" w:cs="Times New Roman"/>
                <w:color w:val="000000"/>
                <w:sz w:val="24"/>
                <w:szCs w:val="24"/>
              </w:rPr>
              <w:t>500 m</w:t>
            </w:r>
          </w:p>
        </w:tc>
        <w:tc>
          <w:tcPr>
            <w:tcW w:w="4677" w:type="dxa"/>
            <w:tcBorders>
              <w:top w:val="single" w:sz="4" w:space="0" w:color="auto"/>
              <w:left w:val="single" w:sz="4" w:space="0" w:color="auto"/>
              <w:bottom w:val="single" w:sz="4" w:space="0" w:color="auto"/>
              <w:right w:val="single" w:sz="4" w:space="0" w:color="auto"/>
            </w:tcBorders>
          </w:tcPr>
          <w:p w14:paraId="3F40155D"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566A456E" w14:textId="77777777" w:rsidTr="00D571B5">
        <w:tc>
          <w:tcPr>
            <w:tcW w:w="596" w:type="dxa"/>
            <w:tcBorders>
              <w:top w:val="single" w:sz="4" w:space="0" w:color="auto"/>
              <w:left w:val="single" w:sz="4" w:space="0" w:color="auto"/>
              <w:bottom w:val="single" w:sz="4" w:space="0" w:color="auto"/>
              <w:right w:val="single" w:sz="4" w:space="0" w:color="auto"/>
            </w:tcBorders>
          </w:tcPr>
          <w:p w14:paraId="6F41372A" w14:textId="77777777" w:rsidR="008E4017" w:rsidRPr="00056A67" w:rsidRDefault="008E4017" w:rsidP="008E4017">
            <w:pPr>
              <w:pStyle w:val="ListParagraph"/>
              <w:numPr>
                <w:ilvl w:val="0"/>
                <w:numId w:val="11"/>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33EE3F7E" w14:textId="05D29E82" w:rsidR="008E4017" w:rsidRDefault="008E4017" w:rsidP="008E4017">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Valdiklis turi turėti USB-C arba lygiavertę jungtį</w:t>
            </w:r>
          </w:p>
        </w:tc>
        <w:tc>
          <w:tcPr>
            <w:tcW w:w="4677" w:type="dxa"/>
            <w:tcBorders>
              <w:top w:val="single" w:sz="4" w:space="0" w:color="auto"/>
              <w:left w:val="single" w:sz="4" w:space="0" w:color="auto"/>
              <w:bottom w:val="single" w:sz="4" w:space="0" w:color="auto"/>
              <w:right w:val="single" w:sz="4" w:space="0" w:color="auto"/>
            </w:tcBorders>
          </w:tcPr>
          <w:p w14:paraId="56069AB7"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27E61C0D" w14:textId="77777777" w:rsidTr="00D571B5">
        <w:tc>
          <w:tcPr>
            <w:tcW w:w="596" w:type="dxa"/>
            <w:tcBorders>
              <w:top w:val="single" w:sz="4" w:space="0" w:color="auto"/>
              <w:left w:val="single" w:sz="4" w:space="0" w:color="auto"/>
              <w:bottom w:val="single" w:sz="4" w:space="0" w:color="auto"/>
              <w:right w:val="single" w:sz="4" w:space="0" w:color="auto"/>
            </w:tcBorders>
          </w:tcPr>
          <w:p w14:paraId="0F3CE82F" w14:textId="77777777" w:rsidR="008E4017" w:rsidRPr="00056A67" w:rsidRDefault="008E4017" w:rsidP="008E4017">
            <w:pPr>
              <w:pStyle w:val="ListParagraph"/>
              <w:numPr>
                <w:ilvl w:val="0"/>
                <w:numId w:val="11"/>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2EA402CE" w14:textId="3E7685B1" w:rsidR="008E4017" w:rsidRPr="007030FE" w:rsidRDefault="008E4017" w:rsidP="008E4017">
            <w:pPr>
              <w:spacing w:after="0" w:line="240" w:lineRule="auto"/>
              <w:jc w:val="both"/>
              <w:rPr>
                <w:rFonts w:ascii="Times New Roman" w:hAnsi="Times New Roman" w:cs="Times New Roman"/>
                <w:iCs/>
                <w:sz w:val="24"/>
                <w:szCs w:val="24"/>
              </w:rPr>
            </w:pPr>
            <w:r w:rsidRPr="007030FE">
              <w:rPr>
                <w:rFonts w:ascii="Times New Roman" w:hAnsi="Times New Roman" w:cs="Times New Roman"/>
                <w:color w:val="000000"/>
                <w:sz w:val="24"/>
                <w:szCs w:val="24"/>
              </w:rPr>
              <w:t xml:space="preserve">Valdiklio darbo laikas </w:t>
            </w:r>
            <w:r>
              <w:rPr>
                <w:rFonts w:ascii="Times New Roman" w:hAnsi="Times New Roman" w:cs="Times New Roman"/>
                <w:color w:val="000000"/>
                <w:sz w:val="24"/>
                <w:szCs w:val="24"/>
              </w:rPr>
              <w:t>naudojant</w:t>
            </w:r>
            <w:r w:rsidRPr="007030FE">
              <w:rPr>
                <w:rFonts w:ascii="Times New Roman" w:hAnsi="Times New Roman" w:cs="Times New Roman"/>
                <w:color w:val="000000"/>
                <w:sz w:val="24"/>
                <w:szCs w:val="24"/>
              </w:rPr>
              <w:t xml:space="preserve"> akumuliatori</w:t>
            </w:r>
            <w:r>
              <w:rPr>
                <w:rFonts w:ascii="Times New Roman" w:hAnsi="Times New Roman" w:cs="Times New Roman"/>
                <w:color w:val="000000"/>
                <w:sz w:val="24"/>
                <w:szCs w:val="24"/>
              </w:rPr>
              <w:t>us netrumpesnis</w:t>
            </w:r>
            <w:r w:rsidRPr="007030FE">
              <w:rPr>
                <w:rFonts w:ascii="Times New Roman" w:hAnsi="Times New Roman" w:cs="Times New Roman"/>
                <w:color w:val="000000"/>
                <w:sz w:val="24"/>
                <w:szCs w:val="24"/>
              </w:rPr>
              <w:t xml:space="preserve"> </w:t>
            </w:r>
            <w:r>
              <w:rPr>
                <w:rFonts w:ascii="Times New Roman" w:hAnsi="Times New Roman" w:cs="Times New Roman"/>
                <w:color w:val="000000"/>
                <w:sz w:val="24"/>
                <w:szCs w:val="24"/>
              </w:rPr>
              <w:t>kaip</w:t>
            </w:r>
            <w:r w:rsidRPr="007030FE">
              <w:rPr>
                <w:rFonts w:ascii="Times New Roman" w:hAnsi="Times New Roman" w:cs="Times New Roman"/>
                <w:color w:val="000000"/>
                <w:sz w:val="24"/>
                <w:szCs w:val="24"/>
              </w:rPr>
              <w:t xml:space="preserve"> 4 val.</w:t>
            </w:r>
          </w:p>
        </w:tc>
        <w:tc>
          <w:tcPr>
            <w:tcW w:w="4677" w:type="dxa"/>
            <w:tcBorders>
              <w:top w:val="single" w:sz="4" w:space="0" w:color="auto"/>
              <w:left w:val="single" w:sz="4" w:space="0" w:color="auto"/>
              <w:bottom w:val="single" w:sz="4" w:space="0" w:color="auto"/>
              <w:right w:val="single" w:sz="4" w:space="0" w:color="auto"/>
            </w:tcBorders>
          </w:tcPr>
          <w:p w14:paraId="650C675C"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r w:rsidR="008E4017" w:rsidRPr="00E2571A" w14:paraId="0F191C8C" w14:textId="77777777" w:rsidTr="00D571B5">
        <w:tc>
          <w:tcPr>
            <w:tcW w:w="596" w:type="dxa"/>
            <w:tcBorders>
              <w:top w:val="single" w:sz="4" w:space="0" w:color="auto"/>
              <w:left w:val="single" w:sz="4" w:space="0" w:color="auto"/>
              <w:bottom w:val="single" w:sz="4" w:space="0" w:color="auto"/>
              <w:right w:val="single" w:sz="4" w:space="0" w:color="auto"/>
            </w:tcBorders>
          </w:tcPr>
          <w:p w14:paraId="6C341932" w14:textId="77777777" w:rsidR="008E4017" w:rsidRPr="00E2571A" w:rsidRDefault="008E4017" w:rsidP="008E4017">
            <w:pPr>
              <w:pStyle w:val="ListParagraph"/>
              <w:numPr>
                <w:ilvl w:val="0"/>
                <w:numId w:val="11"/>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1364091F" w14:textId="77777777" w:rsidR="002602E1" w:rsidRPr="00E2571A" w:rsidRDefault="002602E1" w:rsidP="008E4017">
            <w:pPr>
              <w:spacing w:after="0" w:line="240" w:lineRule="auto"/>
              <w:jc w:val="both"/>
              <w:rPr>
                <w:rFonts w:ascii="Times New Roman" w:hAnsi="Times New Roman" w:cs="Times New Roman"/>
                <w:color w:val="000000"/>
                <w:sz w:val="24"/>
                <w:szCs w:val="24"/>
              </w:rPr>
            </w:pPr>
            <w:r w:rsidRPr="00E2571A">
              <w:rPr>
                <w:rFonts w:ascii="Times New Roman" w:hAnsi="Times New Roman" w:cs="Times New Roman"/>
                <w:color w:val="000000"/>
                <w:sz w:val="24"/>
                <w:szCs w:val="24"/>
              </w:rPr>
              <w:t>Įrangos priedai:</w:t>
            </w:r>
          </w:p>
          <w:p w14:paraId="4D865C80" w14:textId="77777777" w:rsidR="00884D3B" w:rsidRPr="00E2571A" w:rsidRDefault="008E4017" w:rsidP="00502BA6">
            <w:pPr>
              <w:pStyle w:val="ListParagraph"/>
              <w:numPr>
                <w:ilvl w:val="0"/>
                <w:numId w:val="17"/>
              </w:numPr>
              <w:spacing w:after="0" w:line="240" w:lineRule="auto"/>
              <w:ind w:left="317" w:hanging="357"/>
              <w:jc w:val="both"/>
              <w:rPr>
                <w:rFonts w:ascii="Times New Roman" w:hAnsi="Times New Roman" w:cs="Times New Roman"/>
                <w:color w:val="000000"/>
                <w:sz w:val="24"/>
                <w:szCs w:val="24"/>
              </w:rPr>
            </w:pPr>
            <w:r w:rsidRPr="00E2571A">
              <w:rPr>
                <w:rFonts w:ascii="Times New Roman" w:hAnsi="Times New Roman" w:cs="Times New Roman"/>
                <w:color w:val="000000"/>
                <w:sz w:val="24"/>
                <w:szCs w:val="24"/>
              </w:rPr>
              <w:t>kietu transportavimo lagaminu su apsauga nuo mechaninių pažeidimų</w:t>
            </w:r>
            <w:r w:rsidR="00884D3B" w:rsidRPr="00E2571A">
              <w:rPr>
                <w:rFonts w:ascii="Times New Roman" w:hAnsi="Times New Roman" w:cs="Times New Roman"/>
                <w:color w:val="000000"/>
                <w:sz w:val="24"/>
                <w:szCs w:val="24"/>
              </w:rPr>
              <w:t>, 1 vnt.;</w:t>
            </w:r>
          </w:p>
          <w:p w14:paraId="5A57C1C9" w14:textId="53F664DC" w:rsidR="00884D3B" w:rsidRPr="00E2571A" w:rsidRDefault="00884D3B" w:rsidP="00502BA6">
            <w:pPr>
              <w:pStyle w:val="ListParagraph"/>
              <w:numPr>
                <w:ilvl w:val="0"/>
                <w:numId w:val="17"/>
              </w:numPr>
              <w:spacing w:after="0" w:line="240" w:lineRule="auto"/>
              <w:ind w:left="317" w:hanging="357"/>
              <w:jc w:val="both"/>
              <w:rPr>
                <w:rFonts w:ascii="Times New Roman" w:hAnsi="Times New Roman" w:cs="Times New Roman"/>
                <w:color w:val="000000"/>
                <w:sz w:val="24"/>
                <w:szCs w:val="24"/>
              </w:rPr>
            </w:pPr>
            <w:r w:rsidRPr="00E2571A">
              <w:rPr>
                <w:rFonts w:ascii="Times New Roman" w:hAnsi="Times New Roman" w:cs="Times New Roman"/>
                <w:color w:val="000000"/>
                <w:sz w:val="24"/>
                <w:szCs w:val="24"/>
              </w:rPr>
              <w:t>a</w:t>
            </w:r>
            <w:r w:rsidRPr="00E2571A">
              <w:rPr>
                <w:rFonts w:ascii="Times New Roman" w:hAnsi="Times New Roman" w:cs="Times New Roman"/>
                <w:sz w:val="24"/>
                <w:szCs w:val="24"/>
              </w:rPr>
              <w:t>tsarginiai apsauginio narvo elementai (ne mažiau kaip 8 vnt.</w:t>
            </w:r>
            <w:r w:rsidR="00D571B5">
              <w:rPr>
                <w:rFonts w:ascii="Times New Roman" w:hAnsi="Times New Roman" w:cs="Times New Roman"/>
                <w:sz w:val="24"/>
                <w:szCs w:val="24"/>
              </w:rPr>
              <w:t>)</w:t>
            </w:r>
            <w:r w:rsidRPr="00E2571A">
              <w:rPr>
                <w:rFonts w:ascii="Times New Roman" w:hAnsi="Times New Roman" w:cs="Times New Roman"/>
                <w:sz w:val="24"/>
                <w:szCs w:val="24"/>
              </w:rPr>
              <w:t>;</w:t>
            </w:r>
          </w:p>
          <w:p w14:paraId="5602EB87" w14:textId="6C652E16" w:rsidR="00884D3B" w:rsidRPr="00E2571A" w:rsidRDefault="00884D3B" w:rsidP="00502BA6">
            <w:pPr>
              <w:pStyle w:val="ListParagraph"/>
              <w:numPr>
                <w:ilvl w:val="0"/>
                <w:numId w:val="17"/>
              </w:numPr>
              <w:spacing w:after="0" w:line="240" w:lineRule="auto"/>
              <w:ind w:left="317" w:hanging="357"/>
              <w:jc w:val="both"/>
              <w:rPr>
                <w:rFonts w:ascii="Times New Roman" w:hAnsi="Times New Roman" w:cs="Times New Roman"/>
                <w:color w:val="000000"/>
                <w:sz w:val="24"/>
                <w:szCs w:val="24"/>
              </w:rPr>
            </w:pPr>
            <w:r w:rsidRPr="00E2571A">
              <w:rPr>
                <w:rFonts w:ascii="Times New Roman" w:hAnsi="Times New Roman" w:cs="Times New Roman"/>
                <w:sz w:val="24"/>
                <w:szCs w:val="24"/>
              </w:rPr>
              <w:t>atsarginiai propeleriai (ne mažiau kaip 4 komplektai)</w:t>
            </w:r>
            <w:r w:rsidR="000F6575" w:rsidRPr="00E2571A">
              <w:rPr>
                <w:rFonts w:ascii="Times New Roman" w:hAnsi="Times New Roman" w:cs="Times New Roman"/>
                <w:sz w:val="24"/>
                <w:szCs w:val="24"/>
              </w:rPr>
              <w:t>;</w:t>
            </w:r>
          </w:p>
          <w:p w14:paraId="48999D9C" w14:textId="77777777" w:rsidR="000F6575" w:rsidRPr="00E2571A" w:rsidRDefault="000F6575" w:rsidP="00502BA6">
            <w:pPr>
              <w:pStyle w:val="ListParagraph"/>
              <w:numPr>
                <w:ilvl w:val="0"/>
                <w:numId w:val="17"/>
              </w:numPr>
              <w:spacing w:after="0" w:line="240" w:lineRule="auto"/>
              <w:ind w:left="317" w:hanging="357"/>
              <w:jc w:val="both"/>
              <w:rPr>
                <w:rFonts w:ascii="Times New Roman" w:hAnsi="Times New Roman" w:cs="Times New Roman"/>
                <w:color w:val="000000"/>
                <w:sz w:val="24"/>
                <w:szCs w:val="24"/>
              </w:rPr>
            </w:pPr>
            <w:r w:rsidRPr="00E2571A">
              <w:rPr>
                <w:rFonts w:ascii="Times New Roman" w:hAnsi="Times New Roman" w:cs="Times New Roman"/>
                <w:sz w:val="24"/>
                <w:szCs w:val="24"/>
              </w:rPr>
              <w:t xml:space="preserve">su dronu </w:t>
            </w:r>
            <w:proofErr w:type="spellStart"/>
            <w:r w:rsidRPr="00E2571A">
              <w:rPr>
                <w:rFonts w:ascii="Times New Roman" w:hAnsi="Times New Roman" w:cs="Times New Roman"/>
                <w:sz w:val="24"/>
                <w:szCs w:val="24"/>
              </w:rPr>
              <w:t>kvadrokopteriu</w:t>
            </w:r>
            <w:proofErr w:type="spellEnd"/>
            <w:r w:rsidRPr="00E2571A">
              <w:rPr>
                <w:rFonts w:ascii="Times New Roman" w:hAnsi="Times New Roman" w:cs="Times New Roman"/>
                <w:sz w:val="24"/>
                <w:szCs w:val="24"/>
              </w:rPr>
              <w:t xml:space="preserve"> suderinti</w:t>
            </w:r>
            <w:r w:rsidRPr="00E2571A">
              <w:t xml:space="preserve"> </w:t>
            </w:r>
            <w:r w:rsidRPr="00E2571A">
              <w:rPr>
                <w:rFonts w:ascii="Times New Roman" w:hAnsi="Times New Roman" w:cs="Times New Roman"/>
                <w:sz w:val="24"/>
                <w:szCs w:val="24"/>
              </w:rPr>
              <w:t xml:space="preserve">pakraunami akumuliatoriai (ne mažiau kaip 2 </w:t>
            </w:r>
            <w:proofErr w:type="spellStart"/>
            <w:r w:rsidRPr="00E2571A">
              <w:rPr>
                <w:rFonts w:ascii="Times New Roman" w:hAnsi="Times New Roman" w:cs="Times New Roman"/>
                <w:sz w:val="24"/>
                <w:szCs w:val="24"/>
              </w:rPr>
              <w:t>kompl</w:t>
            </w:r>
            <w:proofErr w:type="spellEnd"/>
            <w:r w:rsidRPr="00E2571A">
              <w:rPr>
                <w:rFonts w:ascii="Times New Roman" w:hAnsi="Times New Roman" w:cs="Times New Roman"/>
                <w:sz w:val="24"/>
                <w:szCs w:val="24"/>
              </w:rPr>
              <w:t>.);</w:t>
            </w:r>
          </w:p>
          <w:p w14:paraId="25B784FB" w14:textId="45412E49" w:rsidR="00191F22" w:rsidRPr="00E2571A" w:rsidRDefault="000F6575" w:rsidP="00502BA6">
            <w:pPr>
              <w:pStyle w:val="ListParagraph"/>
              <w:numPr>
                <w:ilvl w:val="0"/>
                <w:numId w:val="17"/>
              </w:numPr>
              <w:spacing w:after="0" w:line="240" w:lineRule="auto"/>
              <w:ind w:left="317" w:hanging="357"/>
              <w:jc w:val="both"/>
              <w:rPr>
                <w:rFonts w:ascii="Times New Roman" w:hAnsi="Times New Roman" w:cs="Times New Roman"/>
                <w:color w:val="000000"/>
                <w:sz w:val="24"/>
                <w:szCs w:val="24"/>
              </w:rPr>
            </w:pPr>
            <w:r w:rsidRPr="00E2571A">
              <w:rPr>
                <w:rFonts w:ascii="Times New Roman" w:hAnsi="Times New Roman" w:cs="Times New Roman"/>
                <w:sz w:val="24"/>
                <w:szCs w:val="24"/>
              </w:rPr>
              <w:t>akumuliatorių pakrovėjai</w:t>
            </w:r>
            <w:r w:rsidR="00E2571A" w:rsidRPr="00E2571A">
              <w:rPr>
                <w:rFonts w:ascii="Times New Roman" w:hAnsi="Times New Roman" w:cs="Times New Roman"/>
                <w:sz w:val="24"/>
                <w:szCs w:val="24"/>
              </w:rPr>
              <w:t>,</w:t>
            </w:r>
            <w:r w:rsidRPr="00E2571A">
              <w:rPr>
                <w:rFonts w:ascii="Times New Roman" w:hAnsi="Times New Roman" w:cs="Times New Roman"/>
                <w:sz w:val="24"/>
                <w:szCs w:val="24"/>
              </w:rPr>
              <w:t xml:space="preserve"> nemažiau kaip 2 akumuliatorių komplektų pakrovimui vienu metu, 1 akumuliatorių komplektas</w:t>
            </w:r>
            <w:r w:rsidR="00D571B5">
              <w:rPr>
                <w:rFonts w:ascii="Times New Roman" w:hAnsi="Times New Roman" w:cs="Times New Roman"/>
                <w:sz w:val="24"/>
                <w:szCs w:val="24"/>
              </w:rPr>
              <w:t xml:space="preserve"> turi</w:t>
            </w:r>
            <w:r w:rsidRPr="00E2571A">
              <w:rPr>
                <w:rFonts w:ascii="Times New Roman" w:hAnsi="Times New Roman" w:cs="Times New Roman"/>
                <w:sz w:val="24"/>
                <w:szCs w:val="24"/>
              </w:rPr>
              <w:t xml:space="preserve"> </w:t>
            </w:r>
            <w:r w:rsidR="00D571B5" w:rsidRPr="00E2571A">
              <w:rPr>
                <w:rFonts w:ascii="Times New Roman" w:hAnsi="Times New Roman" w:cs="Times New Roman"/>
                <w:sz w:val="24"/>
                <w:szCs w:val="24"/>
              </w:rPr>
              <w:t>atiti</w:t>
            </w:r>
            <w:r w:rsidR="00D571B5">
              <w:rPr>
                <w:rFonts w:ascii="Times New Roman" w:hAnsi="Times New Roman" w:cs="Times New Roman"/>
                <w:sz w:val="24"/>
                <w:szCs w:val="24"/>
              </w:rPr>
              <w:t>kti</w:t>
            </w:r>
            <w:r w:rsidR="00D571B5" w:rsidRPr="00E2571A">
              <w:rPr>
                <w:rFonts w:ascii="Times New Roman" w:hAnsi="Times New Roman" w:cs="Times New Roman"/>
                <w:sz w:val="24"/>
                <w:szCs w:val="24"/>
              </w:rPr>
              <w:t xml:space="preserve"> </w:t>
            </w:r>
            <w:r w:rsidRPr="00E2571A">
              <w:rPr>
                <w:rFonts w:ascii="Times New Roman" w:hAnsi="Times New Roman" w:cs="Times New Roman"/>
                <w:sz w:val="24"/>
                <w:szCs w:val="24"/>
              </w:rPr>
              <w:t xml:space="preserve">dronų tinkamam veikimui pagal paskirtį reikalingų akumuliatorių </w:t>
            </w:r>
            <w:r w:rsidR="00D571B5" w:rsidRPr="00E2571A">
              <w:rPr>
                <w:rFonts w:ascii="Times New Roman" w:hAnsi="Times New Roman" w:cs="Times New Roman"/>
                <w:sz w:val="24"/>
                <w:szCs w:val="24"/>
              </w:rPr>
              <w:t>skaiči</w:t>
            </w:r>
            <w:r w:rsidR="00D571B5">
              <w:rPr>
                <w:rFonts w:ascii="Times New Roman" w:hAnsi="Times New Roman" w:cs="Times New Roman"/>
                <w:sz w:val="24"/>
                <w:szCs w:val="24"/>
              </w:rPr>
              <w:t>ų</w:t>
            </w:r>
            <w:r w:rsidR="00E2571A" w:rsidRPr="00E2571A">
              <w:rPr>
                <w:rFonts w:ascii="Times New Roman"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tcPr>
          <w:p w14:paraId="0C7567BB" w14:textId="77777777" w:rsidR="008E4017" w:rsidRPr="00E2571A" w:rsidRDefault="008E4017" w:rsidP="008E4017">
            <w:pPr>
              <w:pStyle w:val="BodyTextIndent"/>
              <w:spacing w:after="0" w:line="240" w:lineRule="auto"/>
              <w:ind w:left="0"/>
              <w:rPr>
                <w:rFonts w:ascii="Times New Roman" w:hAnsi="Times New Roman" w:cs="Times New Roman"/>
                <w:sz w:val="24"/>
                <w:szCs w:val="24"/>
              </w:rPr>
            </w:pPr>
          </w:p>
        </w:tc>
      </w:tr>
      <w:tr w:rsidR="008E4017" w:rsidRPr="00056A67" w14:paraId="6DFA4FD3" w14:textId="77777777" w:rsidTr="00D571B5">
        <w:tc>
          <w:tcPr>
            <w:tcW w:w="596" w:type="dxa"/>
            <w:tcBorders>
              <w:top w:val="single" w:sz="4" w:space="0" w:color="auto"/>
              <w:left w:val="single" w:sz="4" w:space="0" w:color="auto"/>
              <w:bottom w:val="single" w:sz="4" w:space="0" w:color="auto"/>
              <w:right w:val="single" w:sz="4" w:space="0" w:color="auto"/>
            </w:tcBorders>
          </w:tcPr>
          <w:p w14:paraId="385DB44B" w14:textId="77777777" w:rsidR="008E4017" w:rsidRPr="00056A67" w:rsidRDefault="008E4017" w:rsidP="008E4017">
            <w:pPr>
              <w:pStyle w:val="ListParagraph"/>
              <w:numPr>
                <w:ilvl w:val="0"/>
                <w:numId w:val="11"/>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7DDA73D0" w14:textId="7C179E4A" w:rsidR="008E4017" w:rsidRPr="007030FE" w:rsidRDefault="008E4017" w:rsidP="008E4017">
            <w:pPr>
              <w:spacing w:after="0" w:line="240" w:lineRule="auto"/>
              <w:jc w:val="both"/>
              <w:rPr>
                <w:rFonts w:ascii="Times New Roman" w:hAnsi="Times New Roman" w:cs="Times New Roman"/>
                <w:iCs/>
                <w:sz w:val="24"/>
                <w:szCs w:val="24"/>
              </w:rPr>
            </w:pPr>
            <w:r>
              <w:rPr>
                <w:rFonts w:ascii="Times New Roman" w:hAnsi="Times New Roman" w:cs="Times New Roman"/>
                <w:color w:val="000000"/>
                <w:sz w:val="24"/>
                <w:szCs w:val="24"/>
              </w:rPr>
              <w:t>P</w:t>
            </w:r>
            <w:r w:rsidRPr="007030FE">
              <w:rPr>
                <w:rFonts w:ascii="Times New Roman" w:hAnsi="Times New Roman" w:cs="Times New Roman"/>
                <w:color w:val="000000"/>
                <w:sz w:val="24"/>
                <w:szCs w:val="24"/>
              </w:rPr>
              <w:t>rogramin</w:t>
            </w:r>
            <w:r>
              <w:rPr>
                <w:rFonts w:ascii="Times New Roman" w:hAnsi="Times New Roman" w:cs="Times New Roman"/>
                <w:color w:val="000000"/>
                <w:sz w:val="24"/>
                <w:szCs w:val="24"/>
              </w:rPr>
              <w:t>ė</w:t>
            </w:r>
            <w:r w:rsidRPr="007030FE">
              <w:rPr>
                <w:rFonts w:ascii="Times New Roman" w:hAnsi="Times New Roman" w:cs="Times New Roman"/>
                <w:color w:val="000000"/>
                <w:sz w:val="24"/>
                <w:szCs w:val="24"/>
              </w:rPr>
              <w:t xml:space="preserve"> įranga</w:t>
            </w:r>
            <w:r>
              <w:rPr>
                <w:rFonts w:ascii="Times New Roman" w:hAnsi="Times New Roman" w:cs="Times New Roman"/>
                <w:color w:val="000000"/>
                <w:sz w:val="24"/>
                <w:szCs w:val="24"/>
              </w:rPr>
              <w:t xml:space="preserve"> turi turėti galimybes </w:t>
            </w:r>
            <w:r w:rsidRPr="007030FE">
              <w:rPr>
                <w:rFonts w:ascii="Times New Roman" w:hAnsi="Times New Roman" w:cs="Times New Roman"/>
                <w:color w:val="000000"/>
                <w:sz w:val="24"/>
                <w:szCs w:val="24"/>
              </w:rPr>
              <w:t xml:space="preserve">vizualizuoti ir analizuoti drono  patikros duomenis. </w:t>
            </w:r>
            <w:r>
              <w:rPr>
                <w:rFonts w:ascii="Times New Roman" w:hAnsi="Times New Roman" w:cs="Times New Roman"/>
                <w:color w:val="000000"/>
                <w:sz w:val="24"/>
                <w:szCs w:val="24"/>
              </w:rPr>
              <w:t>Turi būti galimybė sugeneruotus d</w:t>
            </w:r>
            <w:r w:rsidRPr="007030FE">
              <w:rPr>
                <w:rFonts w:ascii="Times New Roman" w:hAnsi="Times New Roman" w:cs="Times New Roman"/>
                <w:color w:val="000000"/>
                <w:sz w:val="24"/>
                <w:szCs w:val="24"/>
              </w:rPr>
              <w:t>uomen</w:t>
            </w:r>
            <w:r>
              <w:rPr>
                <w:rFonts w:ascii="Times New Roman" w:hAnsi="Times New Roman" w:cs="Times New Roman"/>
                <w:color w:val="000000"/>
                <w:sz w:val="24"/>
                <w:szCs w:val="24"/>
              </w:rPr>
              <w:t>is</w:t>
            </w:r>
            <w:r w:rsidRPr="007030FE">
              <w:rPr>
                <w:rFonts w:ascii="Times New Roman" w:hAnsi="Times New Roman" w:cs="Times New Roman"/>
                <w:color w:val="000000"/>
                <w:sz w:val="24"/>
                <w:szCs w:val="24"/>
              </w:rPr>
              <w:t xml:space="preserve"> saugo</w:t>
            </w:r>
            <w:r>
              <w:rPr>
                <w:rFonts w:ascii="Times New Roman" w:hAnsi="Times New Roman" w:cs="Times New Roman"/>
                <w:color w:val="000000"/>
                <w:sz w:val="24"/>
                <w:szCs w:val="24"/>
              </w:rPr>
              <w:t>ti</w:t>
            </w:r>
            <w:r w:rsidRPr="007030FE">
              <w:rPr>
                <w:rFonts w:ascii="Times New Roman" w:hAnsi="Times New Roman" w:cs="Times New Roman"/>
                <w:color w:val="000000"/>
                <w:sz w:val="24"/>
                <w:szCs w:val="24"/>
              </w:rPr>
              <w:t xml:space="preserve"> ir peržiūr</w:t>
            </w:r>
            <w:r>
              <w:rPr>
                <w:rFonts w:ascii="Times New Roman" w:hAnsi="Times New Roman" w:cs="Times New Roman"/>
                <w:color w:val="000000"/>
                <w:sz w:val="24"/>
                <w:szCs w:val="24"/>
              </w:rPr>
              <w:t>ėti virtualiose duomenų talpyklose (</w:t>
            </w:r>
            <w:r w:rsidRPr="007030FE">
              <w:rPr>
                <w:rFonts w:ascii="Times New Roman" w:hAnsi="Times New Roman" w:cs="Times New Roman"/>
                <w:color w:val="000000"/>
                <w:sz w:val="24"/>
                <w:szCs w:val="24"/>
              </w:rPr>
              <w:t>debes</w:t>
            </w:r>
            <w:r>
              <w:rPr>
                <w:rFonts w:ascii="Times New Roman" w:hAnsi="Times New Roman" w:cs="Times New Roman"/>
                <w:color w:val="000000"/>
                <w:sz w:val="24"/>
                <w:szCs w:val="24"/>
              </w:rPr>
              <w:t>ijoje)</w:t>
            </w:r>
            <w:r>
              <w:rPr>
                <w:rFonts w:ascii="Times New Roman" w:hAnsi="Times New Roman" w:cs="Times New Roman"/>
                <w:iCs/>
                <w:sz w:val="24"/>
                <w:szCs w:val="24"/>
              </w:rPr>
              <w:t xml:space="preserve">. Programinė įranga turi būti </w:t>
            </w:r>
            <w:r>
              <w:rPr>
                <w:rFonts w:ascii="Times New Roman" w:hAnsi="Times New Roman" w:cs="Times New Roman"/>
                <w:color w:val="000000"/>
                <w:sz w:val="24"/>
                <w:szCs w:val="24"/>
              </w:rPr>
              <w:t>su atnaujinimų palaikymu nemažiau kaip 3 metams.</w:t>
            </w:r>
          </w:p>
        </w:tc>
        <w:tc>
          <w:tcPr>
            <w:tcW w:w="4677" w:type="dxa"/>
            <w:tcBorders>
              <w:top w:val="single" w:sz="4" w:space="0" w:color="auto"/>
              <w:left w:val="single" w:sz="4" w:space="0" w:color="auto"/>
              <w:bottom w:val="single" w:sz="4" w:space="0" w:color="auto"/>
              <w:right w:val="single" w:sz="4" w:space="0" w:color="auto"/>
            </w:tcBorders>
          </w:tcPr>
          <w:p w14:paraId="4099F935" w14:textId="77777777" w:rsidR="008E4017" w:rsidRPr="00056A67" w:rsidRDefault="008E4017" w:rsidP="008E4017">
            <w:pPr>
              <w:pStyle w:val="BodyTextIndent"/>
              <w:spacing w:after="0" w:line="240" w:lineRule="auto"/>
              <w:ind w:left="0"/>
              <w:rPr>
                <w:rFonts w:ascii="Times New Roman" w:hAnsi="Times New Roman" w:cs="Times New Roman"/>
                <w:sz w:val="24"/>
                <w:szCs w:val="24"/>
              </w:rPr>
            </w:pPr>
          </w:p>
        </w:tc>
      </w:tr>
    </w:tbl>
    <w:p w14:paraId="580D469A" w14:textId="0ABBB1FE" w:rsidR="00DE5D86" w:rsidRDefault="00DE5D86" w:rsidP="00C16A05">
      <w:pPr>
        <w:spacing w:line="259" w:lineRule="auto"/>
        <w:rPr>
          <w:rFonts w:ascii="Times New Roman" w:hAnsi="Times New Roman" w:cs="Times New Roman"/>
          <w:sz w:val="24"/>
          <w:szCs w:val="24"/>
        </w:rPr>
      </w:pPr>
    </w:p>
    <w:p w14:paraId="543A62D0" w14:textId="70B9489C" w:rsidR="00D10300" w:rsidRPr="00056A67" w:rsidRDefault="00D10300" w:rsidP="005C501A">
      <w:pPr>
        <w:spacing w:after="0" w:line="240" w:lineRule="auto"/>
        <w:rPr>
          <w:rFonts w:ascii="Times New Roman" w:hAnsi="Times New Roman" w:cs="Times New Roman"/>
          <w:sz w:val="24"/>
          <w:szCs w:val="24"/>
        </w:rPr>
      </w:pPr>
    </w:p>
    <w:p w14:paraId="361EBCB6" w14:textId="77777777" w:rsidR="00D10300" w:rsidRPr="00056A67" w:rsidRDefault="00D10300" w:rsidP="00C16A05">
      <w:pPr>
        <w:spacing w:line="259" w:lineRule="auto"/>
        <w:rPr>
          <w:rFonts w:ascii="Times New Roman" w:hAnsi="Times New Roman" w:cs="Times New Roman"/>
          <w:sz w:val="24"/>
          <w:szCs w:val="24"/>
        </w:rPr>
      </w:pPr>
    </w:p>
    <w:sectPr w:rsidR="00D10300" w:rsidRPr="00056A67" w:rsidSect="00996376">
      <w:footerReference w:type="defaul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F55B" w14:textId="77777777" w:rsidR="00086314" w:rsidRDefault="00086314" w:rsidP="00996376">
      <w:pPr>
        <w:spacing w:after="0" w:line="240" w:lineRule="auto"/>
      </w:pPr>
      <w:r>
        <w:separator/>
      </w:r>
    </w:p>
  </w:endnote>
  <w:endnote w:type="continuationSeparator" w:id="0">
    <w:p w14:paraId="26F59525" w14:textId="77777777" w:rsidR="00086314" w:rsidRDefault="00086314" w:rsidP="00996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119">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Proxima Nova">
    <w:altName w:val="Arial"/>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2437926"/>
      <w:docPartObj>
        <w:docPartGallery w:val="Page Numbers (Bottom of Page)"/>
        <w:docPartUnique/>
      </w:docPartObj>
    </w:sdtPr>
    <w:sdtEndPr>
      <w:rPr>
        <w:noProof/>
      </w:rPr>
    </w:sdtEndPr>
    <w:sdtContent>
      <w:p w14:paraId="7AFF8084" w14:textId="0670E799" w:rsidR="0091080F" w:rsidRDefault="0091080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698626" w14:textId="77777777" w:rsidR="0091080F" w:rsidRDefault="00910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A012D" w14:textId="77777777" w:rsidR="00086314" w:rsidRDefault="00086314" w:rsidP="00996376">
      <w:pPr>
        <w:spacing w:after="0" w:line="240" w:lineRule="auto"/>
      </w:pPr>
      <w:r>
        <w:separator/>
      </w:r>
    </w:p>
  </w:footnote>
  <w:footnote w:type="continuationSeparator" w:id="0">
    <w:p w14:paraId="485A3A06" w14:textId="77777777" w:rsidR="00086314" w:rsidRDefault="00086314" w:rsidP="009963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A171D"/>
    <w:multiLevelType w:val="hybridMultilevel"/>
    <w:tmpl w:val="EB2CAA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6946F9E"/>
    <w:multiLevelType w:val="hybridMultilevel"/>
    <w:tmpl w:val="E6107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61677C"/>
    <w:multiLevelType w:val="hybridMultilevel"/>
    <w:tmpl w:val="89D41A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676523"/>
    <w:multiLevelType w:val="hybridMultilevel"/>
    <w:tmpl w:val="89D41A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C817A1"/>
    <w:multiLevelType w:val="multilevel"/>
    <w:tmpl w:val="6706EB34"/>
    <w:lvl w:ilvl="0">
      <w:start w:val="2"/>
      <w:numFmt w:val="decimal"/>
      <w:lvlText w:val="%1."/>
      <w:lvlJc w:val="left"/>
      <w:pPr>
        <w:ind w:left="367" w:hanging="367"/>
      </w:pPr>
      <w:rPr>
        <w:rFonts w:hint="default"/>
      </w:rPr>
    </w:lvl>
    <w:lvl w:ilvl="1">
      <w:start w:val="1"/>
      <w:numFmt w:val="decimal"/>
      <w:lvlText w:val="%1.%2."/>
      <w:lvlJc w:val="left"/>
      <w:pPr>
        <w:ind w:left="367" w:hanging="3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2A3085"/>
    <w:multiLevelType w:val="hybridMultilevel"/>
    <w:tmpl w:val="4420FE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62020C6"/>
    <w:multiLevelType w:val="hybridMultilevel"/>
    <w:tmpl w:val="4028A224"/>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8" w15:restartNumberingAfterBreak="0">
    <w:nsid w:val="3D367F1B"/>
    <w:multiLevelType w:val="hybridMultilevel"/>
    <w:tmpl w:val="F7480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740860"/>
    <w:multiLevelType w:val="hybridMultilevel"/>
    <w:tmpl w:val="E2847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BA4153"/>
    <w:multiLevelType w:val="hybridMultilevel"/>
    <w:tmpl w:val="84C2689C"/>
    <w:lvl w:ilvl="0" w:tplc="2CECA6CC">
      <w:start w:val="4"/>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C8968B7"/>
    <w:multiLevelType w:val="multilevel"/>
    <w:tmpl w:val="75F8394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7D9554A"/>
    <w:multiLevelType w:val="hybridMultilevel"/>
    <w:tmpl w:val="B2DC1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7E41104"/>
    <w:multiLevelType w:val="hybridMultilevel"/>
    <w:tmpl w:val="2A0A40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D097504"/>
    <w:multiLevelType w:val="hybridMultilevel"/>
    <w:tmpl w:val="E6107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E7A3271"/>
    <w:multiLevelType w:val="hybridMultilevel"/>
    <w:tmpl w:val="F162F1B6"/>
    <w:lvl w:ilvl="0" w:tplc="3F1A282E">
      <w:start w:val="17"/>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609DA"/>
    <w:multiLevelType w:val="multilevel"/>
    <w:tmpl w:val="431E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D37858"/>
    <w:multiLevelType w:val="multilevel"/>
    <w:tmpl w:val="5718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0B720B"/>
    <w:multiLevelType w:val="hybridMultilevel"/>
    <w:tmpl w:val="E118D2B6"/>
    <w:lvl w:ilvl="0" w:tplc="69A0A608">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9"/>
  </w:num>
  <w:num w:numId="3">
    <w:abstractNumId w:val="13"/>
  </w:num>
  <w:num w:numId="4">
    <w:abstractNumId w:val="14"/>
  </w:num>
  <w:num w:numId="5">
    <w:abstractNumId w:val="1"/>
  </w:num>
  <w:num w:numId="6">
    <w:abstractNumId w:val="3"/>
  </w:num>
  <w:num w:numId="7">
    <w:abstractNumId w:val="2"/>
  </w:num>
  <w:num w:numId="8">
    <w:abstractNumId w:val="11"/>
  </w:num>
  <w:num w:numId="9">
    <w:abstractNumId w:val="11"/>
  </w:num>
  <w:num w:numId="10">
    <w:abstractNumId w:val="0"/>
  </w:num>
  <w:num w:numId="11">
    <w:abstractNumId w:val="15"/>
  </w:num>
  <w:num w:numId="12">
    <w:abstractNumId w:val="18"/>
  </w:num>
  <w:num w:numId="13">
    <w:abstractNumId w:val="6"/>
  </w:num>
  <w:num w:numId="14">
    <w:abstractNumId w:val="17"/>
  </w:num>
  <w:num w:numId="15">
    <w:abstractNumId w:val="16"/>
  </w:num>
  <w:num w:numId="16">
    <w:abstractNumId w:val="4"/>
  </w:num>
  <w:num w:numId="17">
    <w:abstractNumId w:val="12"/>
  </w:num>
  <w:num w:numId="18">
    <w:abstractNumId w:val="10"/>
  </w:num>
  <w:num w:numId="19">
    <w:abstractNumId w:val="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509"/>
    <w:rsid w:val="000055EA"/>
    <w:rsid w:val="0000758B"/>
    <w:rsid w:val="00010214"/>
    <w:rsid w:val="00016AC1"/>
    <w:rsid w:val="00017E6C"/>
    <w:rsid w:val="000203A7"/>
    <w:rsid w:val="0002108B"/>
    <w:rsid w:val="00025E73"/>
    <w:rsid w:val="00037F37"/>
    <w:rsid w:val="00051B95"/>
    <w:rsid w:val="00056A67"/>
    <w:rsid w:val="00062039"/>
    <w:rsid w:val="00065356"/>
    <w:rsid w:val="000661F7"/>
    <w:rsid w:val="00071252"/>
    <w:rsid w:val="000755D9"/>
    <w:rsid w:val="0007763E"/>
    <w:rsid w:val="00080354"/>
    <w:rsid w:val="00081EFA"/>
    <w:rsid w:val="00083E0E"/>
    <w:rsid w:val="00086314"/>
    <w:rsid w:val="00090E70"/>
    <w:rsid w:val="00094585"/>
    <w:rsid w:val="000968C3"/>
    <w:rsid w:val="000A39B7"/>
    <w:rsid w:val="000C1744"/>
    <w:rsid w:val="000C624A"/>
    <w:rsid w:val="000C6514"/>
    <w:rsid w:val="000C717D"/>
    <w:rsid w:val="000D08DB"/>
    <w:rsid w:val="000D1E0A"/>
    <w:rsid w:val="000D2DD4"/>
    <w:rsid w:val="000D426E"/>
    <w:rsid w:val="000E11D3"/>
    <w:rsid w:val="000E1392"/>
    <w:rsid w:val="000E2D43"/>
    <w:rsid w:val="000E3686"/>
    <w:rsid w:val="000E4A44"/>
    <w:rsid w:val="000E6062"/>
    <w:rsid w:val="000F6575"/>
    <w:rsid w:val="00100ED7"/>
    <w:rsid w:val="001020B8"/>
    <w:rsid w:val="00112776"/>
    <w:rsid w:val="00116BF7"/>
    <w:rsid w:val="00121FF5"/>
    <w:rsid w:val="00122391"/>
    <w:rsid w:val="00122EB8"/>
    <w:rsid w:val="001265E7"/>
    <w:rsid w:val="00130694"/>
    <w:rsid w:val="00130AD1"/>
    <w:rsid w:val="00132298"/>
    <w:rsid w:val="001348C3"/>
    <w:rsid w:val="001371E0"/>
    <w:rsid w:val="001502CF"/>
    <w:rsid w:val="00150659"/>
    <w:rsid w:val="001532B4"/>
    <w:rsid w:val="00160C43"/>
    <w:rsid w:val="00162CF4"/>
    <w:rsid w:val="00164135"/>
    <w:rsid w:val="00164458"/>
    <w:rsid w:val="00164BED"/>
    <w:rsid w:val="00167A21"/>
    <w:rsid w:val="00191F22"/>
    <w:rsid w:val="001926D7"/>
    <w:rsid w:val="0019295D"/>
    <w:rsid w:val="001E1550"/>
    <w:rsid w:val="001F1754"/>
    <w:rsid w:val="001F3194"/>
    <w:rsid w:val="001F3F8B"/>
    <w:rsid w:val="00202C1C"/>
    <w:rsid w:val="002046A1"/>
    <w:rsid w:val="00215EE4"/>
    <w:rsid w:val="00220D63"/>
    <w:rsid w:val="002221FF"/>
    <w:rsid w:val="002228F7"/>
    <w:rsid w:val="00230F31"/>
    <w:rsid w:val="00233A6B"/>
    <w:rsid w:val="0023480D"/>
    <w:rsid w:val="0024560B"/>
    <w:rsid w:val="00253E67"/>
    <w:rsid w:val="00255E25"/>
    <w:rsid w:val="00257AFE"/>
    <w:rsid w:val="0026020B"/>
    <w:rsid w:val="002602E1"/>
    <w:rsid w:val="002759A9"/>
    <w:rsid w:val="00275D4B"/>
    <w:rsid w:val="002845CD"/>
    <w:rsid w:val="00287113"/>
    <w:rsid w:val="0029110A"/>
    <w:rsid w:val="0029520C"/>
    <w:rsid w:val="002A1A04"/>
    <w:rsid w:val="002A2BA7"/>
    <w:rsid w:val="002B14AE"/>
    <w:rsid w:val="002B6113"/>
    <w:rsid w:val="002B718D"/>
    <w:rsid w:val="002C2D9A"/>
    <w:rsid w:val="002C75BE"/>
    <w:rsid w:val="002D1371"/>
    <w:rsid w:val="002D17C0"/>
    <w:rsid w:val="002D1BEC"/>
    <w:rsid w:val="002E5D8F"/>
    <w:rsid w:val="002F14C4"/>
    <w:rsid w:val="002F14EC"/>
    <w:rsid w:val="0030389F"/>
    <w:rsid w:val="00307509"/>
    <w:rsid w:val="00321DDB"/>
    <w:rsid w:val="00330503"/>
    <w:rsid w:val="003343DB"/>
    <w:rsid w:val="003442D6"/>
    <w:rsid w:val="00350988"/>
    <w:rsid w:val="0035176A"/>
    <w:rsid w:val="003524E8"/>
    <w:rsid w:val="0035412C"/>
    <w:rsid w:val="00355234"/>
    <w:rsid w:val="00382BD0"/>
    <w:rsid w:val="00384F70"/>
    <w:rsid w:val="00385151"/>
    <w:rsid w:val="00386D97"/>
    <w:rsid w:val="00387978"/>
    <w:rsid w:val="0039331B"/>
    <w:rsid w:val="003933EF"/>
    <w:rsid w:val="00396077"/>
    <w:rsid w:val="003A6D61"/>
    <w:rsid w:val="003B33AA"/>
    <w:rsid w:val="003B3631"/>
    <w:rsid w:val="003B7FE8"/>
    <w:rsid w:val="003C4F78"/>
    <w:rsid w:val="003D04ED"/>
    <w:rsid w:val="003D328E"/>
    <w:rsid w:val="003D516B"/>
    <w:rsid w:val="003E7158"/>
    <w:rsid w:val="003F0BCE"/>
    <w:rsid w:val="003F312A"/>
    <w:rsid w:val="003F5F74"/>
    <w:rsid w:val="00401C93"/>
    <w:rsid w:val="004028F0"/>
    <w:rsid w:val="0041587E"/>
    <w:rsid w:val="004169C9"/>
    <w:rsid w:val="004221F2"/>
    <w:rsid w:val="00422212"/>
    <w:rsid w:val="00423892"/>
    <w:rsid w:val="004335AB"/>
    <w:rsid w:val="00434122"/>
    <w:rsid w:val="0043461F"/>
    <w:rsid w:val="00435510"/>
    <w:rsid w:val="00436025"/>
    <w:rsid w:val="00441B19"/>
    <w:rsid w:val="00441BC9"/>
    <w:rsid w:val="00444A46"/>
    <w:rsid w:val="00445CF3"/>
    <w:rsid w:val="004628B8"/>
    <w:rsid w:val="004653F3"/>
    <w:rsid w:val="00466363"/>
    <w:rsid w:val="00467B92"/>
    <w:rsid w:val="00467EAC"/>
    <w:rsid w:val="00471304"/>
    <w:rsid w:val="00471885"/>
    <w:rsid w:val="00471969"/>
    <w:rsid w:val="0047715E"/>
    <w:rsid w:val="0047746F"/>
    <w:rsid w:val="00481B61"/>
    <w:rsid w:val="00482A6C"/>
    <w:rsid w:val="00482EDA"/>
    <w:rsid w:val="00491DFF"/>
    <w:rsid w:val="004935C7"/>
    <w:rsid w:val="00496C66"/>
    <w:rsid w:val="004A2286"/>
    <w:rsid w:val="004C5B49"/>
    <w:rsid w:val="004C711E"/>
    <w:rsid w:val="004D3648"/>
    <w:rsid w:val="004F2910"/>
    <w:rsid w:val="00502BA6"/>
    <w:rsid w:val="00504C2E"/>
    <w:rsid w:val="00507E4B"/>
    <w:rsid w:val="00520AFE"/>
    <w:rsid w:val="00523506"/>
    <w:rsid w:val="005317B5"/>
    <w:rsid w:val="00540876"/>
    <w:rsid w:val="00540BC7"/>
    <w:rsid w:val="00543BC5"/>
    <w:rsid w:val="00563BAE"/>
    <w:rsid w:val="00583A10"/>
    <w:rsid w:val="005879F6"/>
    <w:rsid w:val="00595355"/>
    <w:rsid w:val="005A4C41"/>
    <w:rsid w:val="005B4DEB"/>
    <w:rsid w:val="005C501A"/>
    <w:rsid w:val="005D3249"/>
    <w:rsid w:val="005D46CE"/>
    <w:rsid w:val="005F18AE"/>
    <w:rsid w:val="005F303A"/>
    <w:rsid w:val="005F4104"/>
    <w:rsid w:val="005F6E0F"/>
    <w:rsid w:val="0061155F"/>
    <w:rsid w:val="006145ED"/>
    <w:rsid w:val="00627C5E"/>
    <w:rsid w:val="00634976"/>
    <w:rsid w:val="00636950"/>
    <w:rsid w:val="00636F4A"/>
    <w:rsid w:val="00643A09"/>
    <w:rsid w:val="00647750"/>
    <w:rsid w:val="006544C6"/>
    <w:rsid w:val="0067232B"/>
    <w:rsid w:val="0067563C"/>
    <w:rsid w:val="00675884"/>
    <w:rsid w:val="006815DA"/>
    <w:rsid w:val="00687EB8"/>
    <w:rsid w:val="00690CC2"/>
    <w:rsid w:val="00691F26"/>
    <w:rsid w:val="006943DE"/>
    <w:rsid w:val="006A59EF"/>
    <w:rsid w:val="006B0096"/>
    <w:rsid w:val="006D2787"/>
    <w:rsid w:val="006D5ADA"/>
    <w:rsid w:val="006D62F1"/>
    <w:rsid w:val="006E24E2"/>
    <w:rsid w:val="006F10B9"/>
    <w:rsid w:val="006F2DD9"/>
    <w:rsid w:val="00702AB9"/>
    <w:rsid w:val="007030FE"/>
    <w:rsid w:val="00703CFF"/>
    <w:rsid w:val="00705C48"/>
    <w:rsid w:val="0070621C"/>
    <w:rsid w:val="0072239E"/>
    <w:rsid w:val="007234DB"/>
    <w:rsid w:val="00725C6C"/>
    <w:rsid w:val="00727389"/>
    <w:rsid w:val="00730397"/>
    <w:rsid w:val="007320D0"/>
    <w:rsid w:val="007365D9"/>
    <w:rsid w:val="007425F7"/>
    <w:rsid w:val="007459A4"/>
    <w:rsid w:val="0075134C"/>
    <w:rsid w:val="00754064"/>
    <w:rsid w:val="00763E0F"/>
    <w:rsid w:val="007654B3"/>
    <w:rsid w:val="0079153B"/>
    <w:rsid w:val="007919CA"/>
    <w:rsid w:val="007940A4"/>
    <w:rsid w:val="007940E4"/>
    <w:rsid w:val="00795255"/>
    <w:rsid w:val="0079668A"/>
    <w:rsid w:val="007A3345"/>
    <w:rsid w:val="007A47F7"/>
    <w:rsid w:val="007A4886"/>
    <w:rsid w:val="007A7FFB"/>
    <w:rsid w:val="007B1FA2"/>
    <w:rsid w:val="007B44FC"/>
    <w:rsid w:val="007C0CB8"/>
    <w:rsid w:val="007C4E0E"/>
    <w:rsid w:val="007D4D29"/>
    <w:rsid w:val="007E1907"/>
    <w:rsid w:val="007E509C"/>
    <w:rsid w:val="007E5C4D"/>
    <w:rsid w:val="007F2633"/>
    <w:rsid w:val="007F3B26"/>
    <w:rsid w:val="00803D12"/>
    <w:rsid w:val="00804D65"/>
    <w:rsid w:val="00810AC5"/>
    <w:rsid w:val="008200E3"/>
    <w:rsid w:val="00822535"/>
    <w:rsid w:val="00830DA9"/>
    <w:rsid w:val="008326F7"/>
    <w:rsid w:val="0084122B"/>
    <w:rsid w:val="00841A16"/>
    <w:rsid w:val="008464A3"/>
    <w:rsid w:val="00847B64"/>
    <w:rsid w:val="00854621"/>
    <w:rsid w:val="00857EED"/>
    <w:rsid w:val="00863CE3"/>
    <w:rsid w:val="00864069"/>
    <w:rsid w:val="00870635"/>
    <w:rsid w:val="0087284A"/>
    <w:rsid w:val="00882DBC"/>
    <w:rsid w:val="008842B9"/>
    <w:rsid w:val="00884D3B"/>
    <w:rsid w:val="008855B4"/>
    <w:rsid w:val="0089037E"/>
    <w:rsid w:val="008907F6"/>
    <w:rsid w:val="008918F8"/>
    <w:rsid w:val="00893CCB"/>
    <w:rsid w:val="008A318E"/>
    <w:rsid w:val="008A760C"/>
    <w:rsid w:val="008B10E3"/>
    <w:rsid w:val="008C29A9"/>
    <w:rsid w:val="008C4257"/>
    <w:rsid w:val="008D0870"/>
    <w:rsid w:val="008D09F9"/>
    <w:rsid w:val="008D390F"/>
    <w:rsid w:val="008E15B9"/>
    <w:rsid w:val="008E4017"/>
    <w:rsid w:val="008E4BDF"/>
    <w:rsid w:val="008F4C3A"/>
    <w:rsid w:val="00903920"/>
    <w:rsid w:val="00904AB7"/>
    <w:rsid w:val="009054C2"/>
    <w:rsid w:val="0091080F"/>
    <w:rsid w:val="00914508"/>
    <w:rsid w:val="009151F4"/>
    <w:rsid w:val="00915AFA"/>
    <w:rsid w:val="0091654C"/>
    <w:rsid w:val="00921BC9"/>
    <w:rsid w:val="00922E7B"/>
    <w:rsid w:val="00932803"/>
    <w:rsid w:val="009369A7"/>
    <w:rsid w:val="00942A6F"/>
    <w:rsid w:val="00943C17"/>
    <w:rsid w:val="009521D2"/>
    <w:rsid w:val="00953375"/>
    <w:rsid w:val="009563CF"/>
    <w:rsid w:val="00962547"/>
    <w:rsid w:val="00962571"/>
    <w:rsid w:val="00963145"/>
    <w:rsid w:val="009631F7"/>
    <w:rsid w:val="0096371C"/>
    <w:rsid w:val="00964048"/>
    <w:rsid w:val="00965CD0"/>
    <w:rsid w:val="00966BFB"/>
    <w:rsid w:val="00972097"/>
    <w:rsid w:val="00973405"/>
    <w:rsid w:val="009800F6"/>
    <w:rsid w:val="00982478"/>
    <w:rsid w:val="00991DEA"/>
    <w:rsid w:val="00996376"/>
    <w:rsid w:val="009B0B76"/>
    <w:rsid w:val="009B7B83"/>
    <w:rsid w:val="009D0109"/>
    <w:rsid w:val="009D2327"/>
    <w:rsid w:val="009D3CE2"/>
    <w:rsid w:val="009E372B"/>
    <w:rsid w:val="009F12D2"/>
    <w:rsid w:val="009F1EDB"/>
    <w:rsid w:val="009F25F1"/>
    <w:rsid w:val="00A028BF"/>
    <w:rsid w:val="00A04260"/>
    <w:rsid w:val="00A04B72"/>
    <w:rsid w:val="00A04C08"/>
    <w:rsid w:val="00A11E8C"/>
    <w:rsid w:val="00A12001"/>
    <w:rsid w:val="00A259FA"/>
    <w:rsid w:val="00A273DC"/>
    <w:rsid w:val="00A30AEA"/>
    <w:rsid w:val="00A31315"/>
    <w:rsid w:val="00A3196D"/>
    <w:rsid w:val="00A32506"/>
    <w:rsid w:val="00A33D01"/>
    <w:rsid w:val="00A43497"/>
    <w:rsid w:val="00A54378"/>
    <w:rsid w:val="00A57A42"/>
    <w:rsid w:val="00A6106A"/>
    <w:rsid w:val="00A634F8"/>
    <w:rsid w:val="00A638F7"/>
    <w:rsid w:val="00A67C51"/>
    <w:rsid w:val="00A70CA8"/>
    <w:rsid w:val="00A76272"/>
    <w:rsid w:val="00A77F04"/>
    <w:rsid w:val="00A817A7"/>
    <w:rsid w:val="00A9329E"/>
    <w:rsid w:val="00AA15D5"/>
    <w:rsid w:val="00AA2E19"/>
    <w:rsid w:val="00AA3A03"/>
    <w:rsid w:val="00AB4DFF"/>
    <w:rsid w:val="00AC2679"/>
    <w:rsid w:val="00AC576C"/>
    <w:rsid w:val="00AC652F"/>
    <w:rsid w:val="00AC7A75"/>
    <w:rsid w:val="00AD1F75"/>
    <w:rsid w:val="00AD74CF"/>
    <w:rsid w:val="00AE3E08"/>
    <w:rsid w:val="00AF1086"/>
    <w:rsid w:val="00B01161"/>
    <w:rsid w:val="00B12386"/>
    <w:rsid w:val="00B268C1"/>
    <w:rsid w:val="00B31EAE"/>
    <w:rsid w:val="00B41D71"/>
    <w:rsid w:val="00B43688"/>
    <w:rsid w:val="00B5205D"/>
    <w:rsid w:val="00B56A9C"/>
    <w:rsid w:val="00B65809"/>
    <w:rsid w:val="00B66015"/>
    <w:rsid w:val="00B70A18"/>
    <w:rsid w:val="00B72B69"/>
    <w:rsid w:val="00B86B90"/>
    <w:rsid w:val="00B91C21"/>
    <w:rsid w:val="00B94176"/>
    <w:rsid w:val="00B9597B"/>
    <w:rsid w:val="00BA0440"/>
    <w:rsid w:val="00BA1921"/>
    <w:rsid w:val="00BC4BDB"/>
    <w:rsid w:val="00BD4F23"/>
    <w:rsid w:val="00BD60CD"/>
    <w:rsid w:val="00BD64E4"/>
    <w:rsid w:val="00BE28C2"/>
    <w:rsid w:val="00BE55F6"/>
    <w:rsid w:val="00BE7896"/>
    <w:rsid w:val="00BF71E8"/>
    <w:rsid w:val="00C07363"/>
    <w:rsid w:val="00C13282"/>
    <w:rsid w:val="00C1399B"/>
    <w:rsid w:val="00C16A05"/>
    <w:rsid w:val="00C170D0"/>
    <w:rsid w:val="00C20635"/>
    <w:rsid w:val="00C20D79"/>
    <w:rsid w:val="00C222F8"/>
    <w:rsid w:val="00C22CA6"/>
    <w:rsid w:val="00C32882"/>
    <w:rsid w:val="00C3448A"/>
    <w:rsid w:val="00C511B8"/>
    <w:rsid w:val="00C51854"/>
    <w:rsid w:val="00C5356B"/>
    <w:rsid w:val="00C5715C"/>
    <w:rsid w:val="00C60903"/>
    <w:rsid w:val="00C62C0D"/>
    <w:rsid w:val="00C65DC3"/>
    <w:rsid w:val="00C82606"/>
    <w:rsid w:val="00C82DDD"/>
    <w:rsid w:val="00C91C79"/>
    <w:rsid w:val="00C92F9B"/>
    <w:rsid w:val="00C9333B"/>
    <w:rsid w:val="00CA0960"/>
    <w:rsid w:val="00CA19A4"/>
    <w:rsid w:val="00CA1C96"/>
    <w:rsid w:val="00CA31DF"/>
    <w:rsid w:val="00CC0AAA"/>
    <w:rsid w:val="00CC2E0B"/>
    <w:rsid w:val="00CC58F5"/>
    <w:rsid w:val="00CC6565"/>
    <w:rsid w:val="00CC784C"/>
    <w:rsid w:val="00CE0572"/>
    <w:rsid w:val="00CE3C2F"/>
    <w:rsid w:val="00CF0002"/>
    <w:rsid w:val="00CF224C"/>
    <w:rsid w:val="00CF2D77"/>
    <w:rsid w:val="00CF55A3"/>
    <w:rsid w:val="00D10300"/>
    <w:rsid w:val="00D1084A"/>
    <w:rsid w:val="00D11915"/>
    <w:rsid w:val="00D13163"/>
    <w:rsid w:val="00D308A8"/>
    <w:rsid w:val="00D364D4"/>
    <w:rsid w:val="00D37CCB"/>
    <w:rsid w:val="00D43888"/>
    <w:rsid w:val="00D5121F"/>
    <w:rsid w:val="00D539AE"/>
    <w:rsid w:val="00D54189"/>
    <w:rsid w:val="00D571B5"/>
    <w:rsid w:val="00D71A6F"/>
    <w:rsid w:val="00D80C96"/>
    <w:rsid w:val="00D82FF7"/>
    <w:rsid w:val="00D846C2"/>
    <w:rsid w:val="00D85122"/>
    <w:rsid w:val="00D9194B"/>
    <w:rsid w:val="00DA6A5E"/>
    <w:rsid w:val="00DB0E2A"/>
    <w:rsid w:val="00DB2F9F"/>
    <w:rsid w:val="00DB5DF9"/>
    <w:rsid w:val="00DC10AE"/>
    <w:rsid w:val="00DC428F"/>
    <w:rsid w:val="00DD18A1"/>
    <w:rsid w:val="00DD53D3"/>
    <w:rsid w:val="00DE56E8"/>
    <w:rsid w:val="00DE5D86"/>
    <w:rsid w:val="00DE67F4"/>
    <w:rsid w:val="00DF03EE"/>
    <w:rsid w:val="00DF19D0"/>
    <w:rsid w:val="00DF36A5"/>
    <w:rsid w:val="00E01E2B"/>
    <w:rsid w:val="00E03C41"/>
    <w:rsid w:val="00E057B1"/>
    <w:rsid w:val="00E104A9"/>
    <w:rsid w:val="00E12102"/>
    <w:rsid w:val="00E12C18"/>
    <w:rsid w:val="00E12FED"/>
    <w:rsid w:val="00E136FA"/>
    <w:rsid w:val="00E20C0C"/>
    <w:rsid w:val="00E2571A"/>
    <w:rsid w:val="00E27C13"/>
    <w:rsid w:val="00E328BA"/>
    <w:rsid w:val="00E37F41"/>
    <w:rsid w:val="00E40CB0"/>
    <w:rsid w:val="00E42507"/>
    <w:rsid w:val="00E4414E"/>
    <w:rsid w:val="00E45703"/>
    <w:rsid w:val="00E5006E"/>
    <w:rsid w:val="00E50A3C"/>
    <w:rsid w:val="00E51E0E"/>
    <w:rsid w:val="00E5550C"/>
    <w:rsid w:val="00E555C8"/>
    <w:rsid w:val="00E57FAD"/>
    <w:rsid w:val="00E64B79"/>
    <w:rsid w:val="00E778B4"/>
    <w:rsid w:val="00E87270"/>
    <w:rsid w:val="00E87289"/>
    <w:rsid w:val="00E91F7F"/>
    <w:rsid w:val="00E929F4"/>
    <w:rsid w:val="00E92A7B"/>
    <w:rsid w:val="00E97377"/>
    <w:rsid w:val="00EA42E0"/>
    <w:rsid w:val="00EB5405"/>
    <w:rsid w:val="00EB7BD5"/>
    <w:rsid w:val="00EC3E21"/>
    <w:rsid w:val="00EC589A"/>
    <w:rsid w:val="00EC749B"/>
    <w:rsid w:val="00ED7633"/>
    <w:rsid w:val="00EE071C"/>
    <w:rsid w:val="00EE7609"/>
    <w:rsid w:val="00EF6F40"/>
    <w:rsid w:val="00F01928"/>
    <w:rsid w:val="00F053DB"/>
    <w:rsid w:val="00F10038"/>
    <w:rsid w:val="00F24775"/>
    <w:rsid w:val="00F25250"/>
    <w:rsid w:val="00F27739"/>
    <w:rsid w:val="00F3095A"/>
    <w:rsid w:val="00F32DD6"/>
    <w:rsid w:val="00F3328B"/>
    <w:rsid w:val="00F33648"/>
    <w:rsid w:val="00F4269B"/>
    <w:rsid w:val="00F55580"/>
    <w:rsid w:val="00F66355"/>
    <w:rsid w:val="00F66FE7"/>
    <w:rsid w:val="00F73392"/>
    <w:rsid w:val="00F73486"/>
    <w:rsid w:val="00F766AE"/>
    <w:rsid w:val="00F80674"/>
    <w:rsid w:val="00F86FCF"/>
    <w:rsid w:val="00F92DC7"/>
    <w:rsid w:val="00FA7CBB"/>
    <w:rsid w:val="00FC0579"/>
    <w:rsid w:val="00FC55C7"/>
    <w:rsid w:val="00FD45B0"/>
    <w:rsid w:val="00FD4C62"/>
    <w:rsid w:val="00FE46FB"/>
    <w:rsid w:val="00FE4CA6"/>
    <w:rsid w:val="00FE4DA1"/>
    <w:rsid w:val="00FE55A2"/>
    <w:rsid w:val="00FE78AB"/>
    <w:rsid w:val="00FF49B3"/>
    <w:rsid w:val="00FF5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6445"/>
  <w15:chartTrackingRefBased/>
  <w15:docId w15:val="{568D84D6-5A5F-4433-9554-55CC5317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49B"/>
    <w:pPr>
      <w:spacing w:line="276" w:lineRule="auto"/>
    </w:pPr>
    <w:rPr>
      <w:rFonts w:eastAsiaTheme="minorEastAsia"/>
      <w:sz w:val="21"/>
      <w:szCs w:val="21"/>
      <w:lang w:val="lt-LT" w:eastAsia="lt-LT"/>
    </w:rPr>
  </w:style>
  <w:style w:type="paragraph" w:styleId="Heading1">
    <w:name w:val="heading 1"/>
    <w:basedOn w:val="Normal"/>
    <w:link w:val="Heading1Char"/>
    <w:uiPriority w:val="9"/>
    <w:qFormat/>
    <w:rsid w:val="002759A9"/>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Heading2">
    <w:name w:val="heading 2"/>
    <w:basedOn w:val="Normal"/>
    <w:next w:val="Normal"/>
    <w:link w:val="Heading2Char"/>
    <w:uiPriority w:val="9"/>
    <w:semiHidden/>
    <w:unhideWhenUsed/>
    <w:qFormat/>
    <w:rsid w:val="007952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65C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F1ED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307509"/>
    <w:pPr>
      <w:spacing w:after="120"/>
      <w:ind w:left="283"/>
    </w:pPr>
  </w:style>
  <w:style w:type="character" w:customStyle="1" w:styleId="BodyTextIndentChar">
    <w:name w:val="Body Text Indent Char"/>
    <w:basedOn w:val="DefaultParagraphFont"/>
    <w:link w:val="BodyTextIndent"/>
    <w:uiPriority w:val="99"/>
    <w:rsid w:val="00307509"/>
    <w:rPr>
      <w:rFonts w:eastAsiaTheme="minorEastAsia"/>
      <w:sz w:val="21"/>
      <w:szCs w:val="21"/>
      <w:lang w:val="lt-LT" w:eastAsia="lt-LT"/>
    </w:rPr>
  </w:style>
  <w:style w:type="character" w:customStyle="1" w:styleId="Heading1Char">
    <w:name w:val="Heading 1 Char"/>
    <w:basedOn w:val="DefaultParagraphFont"/>
    <w:link w:val="Heading1"/>
    <w:uiPriority w:val="9"/>
    <w:rsid w:val="002759A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965CD0"/>
    <w:rPr>
      <w:rFonts w:asciiTheme="majorHAnsi" w:eastAsiaTheme="majorEastAsia" w:hAnsiTheme="majorHAnsi" w:cstheme="majorBidi"/>
      <w:color w:val="1F4D78" w:themeColor="accent1" w:themeShade="7F"/>
      <w:sz w:val="24"/>
      <w:szCs w:val="24"/>
      <w:lang w:val="lt-LT" w:eastAsia="lt-LT"/>
    </w:rPr>
  </w:style>
  <w:style w:type="paragraph" w:customStyle="1" w:styleId="Default">
    <w:name w:val="Default"/>
    <w:rsid w:val="00B66015"/>
    <w:pPr>
      <w:autoSpaceDE w:val="0"/>
      <w:autoSpaceDN w:val="0"/>
      <w:adjustRightInd w:val="0"/>
      <w:spacing w:after="0" w:line="240" w:lineRule="auto"/>
    </w:pPr>
    <w:rPr>
      <w:rFonts w:ascii="119" w:hAnsi="119" w:cs="119"/>
      <w:color w:val="000000"/>
      <w:sz w:val="24"/>
      <w:szCs w:val="24"/>
    </w:rPr>
  </w:style>
  <w:style w:type="character" w:customStyle="1" w:styleId="Heading2Char">
    <w:name w:val="Heading 2 Char"/>
    <w:basedOn w:val="DefaultParagraphFont"/>
    <w:link w:val="Heading2"/>
    <w:uiPriority w:val="9"/>
    <w:semiHidden/>
    <w:rsid w:val="00795255"/>
    <w:rPr>
      <w:rFonts w:asciiTheme="majorHAnsi" w:eastAsiaTheme="majorEastAsia" w:hAnsiTheme="majorHAnsi" w:cstheme="majorBidi"/>
      <w:color w:val="2E74B5" w:themeColor="accent1" w:themeShade="BF"/>
      <w:sz w:val="26"/>
      <w:szCs w:val="26"/>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14508"/>
    <w:pPr>
      <w:ind w:left="720"/>
      <w:contextualSpacing/>
    </w:pPr>
  </w:style>
  <w:style w:type="paragraph" w:styleId="Subtitle">
    <w:name w:val="Subtitle"/>
    <w:basedOn w:val="Normal"/>
    <w:next w:val="Normal"/>
    <w:link w:val="SubtitleChar"/>
    <w:uiPriority w:val="11"/>
    <w:qFormat/>
    <w:rsid w:val="0087284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7284A"/>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284A"/>
    <w:rPr>
      <w:rFonts w:eastAsiaTheme="minorEastAsia"/>
      <w:sz w:val="21"/>
      <w:szCs w:val="21"/>
      <w:lang w:val="lt-LT" w:eastAsia="lt-LT"/>
    </w:rPr>
  </w:style>
  <w:style w:type="paragraph" w:styleId="EndnoteText">
    <w:name w:val="endnote text"/>
    <w:basedOn w:val="Normal"/>
    <w:link w:val="EndnoteTextChar"/>
    <w:uiPriority w:val="99"/>
    <w:unhideWhenUsed/>
    <w:rsid w:val="00DB2F9F"/>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rsid w:val="00DB2F9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540876"/>
    <w:rPr>
      <w:sz w:val="16"/>
      <w:szCs w:val="16"/>
    </w:rPr>
  </w:style>
  <w:style w:type="paragraph" w:styleId="CommentText">
    <w:name w:val="annotation text"/>
    <w:basedOn w:val="Normal"/>
    <w:link w:val="CommentTextChar"/>
    <w:uiPriority w:val="99"/>
    <w:semiHidden/>
    <w:unhideWhenUsed/>
    <w:rsid w:val="00540876"/>
    <w:pPr>
      <w:spacing w:line="240" w:lineRule="auto"/>
    </w:pPr>
    <w:rPr>
      <w:sz w:val="20"/>
      <w:szCs w:val="20"/>
    </w:rPr>
  </w:style>
  <w:style w:type="character" w:customStyle="1" w:styleId="CommentTextChar">
    <w:name w:val="Comment Text Char"/>
    <w:basedOn w:val="DefaultParagraphFont"/>
    <w:link w:val="CommentText"/>
    <w:uiPriority w:val="99"/>
    <w:semiHidden/>
    <w:rsid w:val="00540876"/>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540876"/>
    <w:rPr>
      <w:b/>
      <w:bCs/>
    </w:rPr>
  </w:style>
  <w:style w:type="character" w:customStyle="1" w:styleId="CommentSubjectChar">
    <w:name w:val="Comment Subject Char"/>
    <w:basedOn w:val="CommentTextChar"/>
    <w:link w:val="CommentSubject"/>
    <w:uiPriority w:val="99"/>
    <w:semiHidden/>
    <w:rsid w:val="00540876"/>
    <w:rPr>
      <w:rFonts w:eastAsiaTheme="minorEastAsia"/>
      <w:b/>
      <w:bCs/>
      <w:sz w:val="20"/>
      <w:szCs w:val="20"/>
      <w:lang w:val="lt-LT" w:eastAsia="lt-LT"/>
    </w:rPr>
  </w:style>
  <w:style w:type="character" w:styleId="Strong">
    <w:name w:val="Strong"/>
    <w:basedOn w:val="DefaultParagraphFont"/>
    <w:uiPriority w:val="22"/>
    <w:qFormat/>
    <w:rsid w:val="008C29A9"/>
    <w:rPr>
      <w:b/>
      <w:bCs/>
    </w:rPr>
  </w:style>
  <w:style w:type="paragraph" w:styleId="BalloonText">
    <w:name w:val="Balloon Text"/>
    <w:basedOn w:val="Normal"/>
    <w:link w:val="BalloonTextChar"/>
    <w:uiPriority w:val="99"/>
    <w:semiHidden/>
    <w:unhideWhenUsed/>
    <w:rsid w:val="00A817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7A7"/>
    <w:rPr>
      <w:rFonts w:ascii="Segoe UI" w:eastAsiaTheme="minorEastAsia" w:hAnsi="Segoe UI" w:cs="Segoe UI"/>
      <w:sz w:val="18"/>
      <w:szCs w:val="18"/>
      <w:lang w:val="lt-LT" w:eastAsia="lt-LT"/>
    </w:rPr>
  </w:style>
  <w:style w:type="paragraph" w:customStyle="1" w:styleId="Pa1">
    <w:name w:val="Pa1"/>
    <w:basedOn w:val="Default"/>
    <w:next w:val="Default"/>
    <w:uiPriority w:val="99"/>
    <w:rsid w:val="00DB5DF9"/>
    <w:pPr>
      <w:spacing w:line="241" w:lineRule="atLeast"/>
    </w:pPr>
    <w:rPr>
      <w:rFonts w:ascii="Proxima Nova" w:hAnsi="Proxima Nova" w:cstheme="minorBidi"/>
      <w:color w:val="auto"/>
    </w:rPr>
  </w:style>
  <w:style w:type="character" w:customStyle="1" w:styleId="A4">
    <w:name w:val="A4"/>
    <w:uiPriority w:val="99"/>
    <w:rsid w:val="00DB5DF9"/>
    <w:rPr>
      <w:rFonts w:cs="Proxima Nova"/>
      <w:color w:val="000000"/>
      <w:sz w:val="16"/>
      <w:szCs w:val="16"/>
    </w:rPr>
  </w:style>
  <w:style w:type="character" w:customStyle="1" w:styleId="Heading4Char">
    <w:name w:val="Heading 4 Char"/>
    <w:basedOn w:val="DefaultParagraphFont"/>
    <w:link w:val="Heading4"/>
    <w:uiPriority w:val="9"/>
    <w:semiHidden/>
    <w:rsid w:val="009F1EDB"/>
    <w:rPr>
      <w:rFonts w:asciiTheme="majorHAnsi" w:eastAsiaTheme="majorEastAsia" w:hAnsiTheme="majorHAnsi" w:cstheme="majorBidi"/>
      <w:i/>
      <w:iCs/>
      <w:color w:val="2E74B5" w:themeColor="accent1" w:themeShade="BF"/>
      <w:sz w:val="21"/>
      <w:szCs w:val="21"/>
      <w:lang w:val="lt-LT" w:eastAsia="lt-LT"/>
    </w:rPr>
  </w:style>
  <w:style w:type="character" w:styleId="Hyperlink">
    <w:name w:val="Hyperlink"/>
    <w:basedOn w:val="DefaultParagraphFont"/>
    <w:uiPriority w:val="99"/>
    <w:unhideWhenUsed/>
    <w:rsid w:val="001E1550"/>
    <w:rPr>
      <w:color w:val="0563C1" w:themeColor="hyperlink"/>
      <w:u w:val="single"/>
    </w:rPr>
  </w:style>
  <w:style w:type="paragraph" w:styleId="Header">
    <w:name w:val="header"/>
    <w:basedOn w:val="Normal"/>
    <w:link w:val="HeaderChar"/>
    <w:uiPriority w:val="99"/>
    <w:unhideWhenUsed/>
    <w:rsid w:val="009963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996376"/>
    <w:rPr>
      <w:rFonts w:eastAsiaTheme="minorEastAsia"/>
      <w:sz w:val="21"/>
      <w:szCs w:val="21"/>
      <w:lang w:val="lt-LT" w:eastAsia="lt-LT"/>
    </w:rPr>
  </w:style>
  <w:style w:type="paragraph" w:styleId="Footer">
    <w:name w:val="footer"/>
    <w:basedOn w:val="Normal"/>
    <w:link w:val="FooterChar"/>
    <w:uiPriority w:val="99"/>
    <w:unhideWhenUsed/>
    <w:rsid w:val="009963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99637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9075">
      <w:bodyDiv w:val="1"/>
      <w:marLeft w:val="0"/>
      <w:marRight w:val="0"/>
      <w:marTop w:val="0"/>
      <w:marBottom w:val="0"/>
      <w:divBdr>
        <w:top w:val="none" w:sz="0" w:space="0" w:color="auto"/>
        <w:left w:val="none" w:sz="0" w:space="0" w:color="auto"/>
        <w:bottom w:val="none" w:sz="0" w:space="0" w:color="auto"/>
        <w:right w:val="none" w:sz="0" w:space="0" w:color="auto"/>
      </w:divBdr>
    </w:div>
    <w:div w:id="432474670">
      <w:bodyDiv w:val="1"/>
      <w:marLeft w:val="0"/>
      <w:marRight w:val="0"/>
      <w:marTop w:val="0"/>
      <w:marBottom w:val="0"/>
      <w:divBdr>
        <w:top w:val="none" w:sz="0" w:space="0" w:color="auto"/>
        <w:left w:val="none" w:sz="0" w:space="0" w:color="auto"/>
        <w:bottom w:val="none" w:sz="0" w:space="0" w:color="auto"/>
        <w:right w:val="none" w:sz="0" w:space="0" w:color="auto"/>
      </w:divBdr>
    </w:div>
    <w:div w:id="542791853">
      <w:bodyDiv w:val="1"/>
      <w:marLeft w:val="0"/>
      <w:marRight w:val="0"/>
      <w:marTop w:val="0"/>
      <w:marBottom w:val="0"/>
      <w:divBdr>
        <w:top w:val="none" w:sz="0" w:space="0" w:color="auto"/>
        <w:left w:val="none" w:sz="0" w:space="0" w:color="auto"/>
        <w:bottom w:val="none" w:sz="0" w:space="0" w:color="auto"/>
        <w:right w:val="none" w:sz="0" w:space="0" w:color="auto"/>
      </w:divBdr>
    </w:div>
    <w:div w:id="594435408">
      <w:bodyDiv w:val="1"/>
      <w:marLeft w:val="0"/>
      <w:marRight w:val="0"/>
      <w:marTop w:val="0"/>
      <w:marBottom w:val="0"/>
      <w:divBdr>
        <w:top w:val="none" w:sz="0" w:space="0" w:color="auto"/>
        <w:left w:val="none" w:sz="0" w:space="0" w:color="auto"/>
        <w:bottom w:val="none" w:sz="0" w:space="0" w:color="auto"/>
        <w:right w:val="none" w:sz="0" w:space="0" w:color="auto"/>
      </w:divBdr>
    </w:div>
    <w:div w:id="817572524">
      <w:bodyDiv w:val="1"/>
      <w:marLeft w:val="0"/>
      <w:marRight w:val="0"/>
      <w:marTop w:val="0"/>
      <w:marBottom w:val="0"/>
      <w:divBdr>
        <w:top w:val="none" w:sz="0" w:space="0" w:color="auto"/>
        <w:left w:val="none" w:sz="0" w:space="0" w:color="auto"/>
        <w:bottom w:val="none" w:sz="0" w:space="0" w:color="auto"/>
        <w:right w:val="none" w:sz="0" w:space="0" w:color="auto"/>
      </w:divBdr>
    </w:div>
    <w:div w:id="823160681">
      <w:bodyDiv w:val="1"/>
      <w:marLeft w:val="0"/>
      <w:marRight w:val="0"/>
      <w:marTop w:val="0"/>
      <w:marBottom w:val="0"/>
      <w:divBdr>
        <w:top w:val="none" w:sz="0" w:space="0" w:color="auto"/>
        <w:left w:val="none" w:sz="0" w:space="0" w:color="auto"/>
        <w:bottom w:val="none" w:sz="0" w:space="0" w:color="auto"/>
        <w:right w:val="none" w:sz="0" w:space="0" w:color="auto"/>
      </w:divBdr>
      <w:divsChild>
        <w:div w:id="1926452286">
          <w:marLeft w:val="0"/>
          <w:marRight w:val="0"/>
          <w:marTop w:val="0"/>
          <w:marBottom w:val="0"/>
          <w:divBdr>
            <w:top w:val="none" w:sz="0" w:space="0" w:color="auto"/>
            <w:left w:val="none" w:sz="0" w:space="0" w:color="auto"/>
            <w:bottom w:val="none" w:sz="0" w:space="0" w:color="auto"/>
            <w:right w:val="none" w:sz="0" w:space="0" w:color="auto"/>
          </w:divBdr>
        </w:div>
        <w:div w:id="2093887230">
          <w:marLeft w:val="0"/>
          <w:marRight w:val="0"/>
          <w:marTop w:val="0"/>
          <w:marBottom w:val="0"/>
          <w:divBdr>
            <w:top w:val="none" w:sz="0" w:space="0" w:color="auto"/>
            <w:left w:val="none" w:sz="0" w:space="0" w:color="auto"/>
            <w:bottom w:val="none" w:sz="0" w:space="0" w:color="auto"/>
            <w:right w:val="none" w:sz="0" w:space="0" w:color="auto"/>
          </w:divBdr>
          <w:divsChild>
            <w:div w:id="1525364523">
              <w:marLeft w:val="0"/>
              <w:marRight w:val="0"/>
              <w:marTop w:val="0"/>
              <w:marBottom w:val="0"/>
              <w:divBdr>
                <w:top w:val="none" w:sz="0" w:space="0" w:color="auto"/>
                <w:left w:val="none" w:sz="0" w:space="0" w:color="auto"/>
                <w:bottom w:val="none" w:sz="0" w:space="0" w:color="auto"/>
                <w:right w:val="none" w:sz="0" w:space="0" w:color="auto"/>
              </w:divBdr>
              <w:divsChild>
                <w:div w:id="176017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341605">
          <w:marLeft w:val="0"/>
          <w:marRight w:val="0"/>
          <w:marTop w:val="0"/>
          <w:marBottom w:val="0"/>
          <w:divBdr>
            <w:top w:val="none" w:sz="0" w:space="0" w:color="auto"/>
            <w:left w:val="none" w:sz="0" w:space="0" w:color="auto"/>
            <w:bottom w:val="none" w:sz="0" w:space="0" w:color="auto"/>
            <w:right w:val="none" w:sz="0" w:space="0" w:color="auto"/>
          </w:divBdr>
          <w:divsChild>
            <w:div w:id="1621493331">
              <w:marLeft w:val="0"/>
              <w:marRight w:val="0"/>
              <w:marTop w:val="60"/>
              <w:marBottom w:val="0"/>
              <w:divBdr>
                <w:top w:val="none" w:sz="0" w:space="0" w:color="auto"/>
                <w:left w:val="none" w:sz="0" w:space="0" w:color="auto"/>
                <w:bottom w:val="none" w:sz="0" w:space="0" w:color="auto"/>
                <w:right w:val="none" w:sz="0" w:space="0" w:color="auto"/>
              </w:divBdr>
            </w:div>
          </w:divsChild>
        </w:div>
        <w:div w:id="449932682">
          <w:marLeft w:val="0"/>
          <w:marRight w:val="0"/>
          <w:marTop w:val="0"/>
          <w:marBottom w:val="0"/>
          <w:divBdr>
            <w:top w:val="none" w:sz="0" w:space="0" w:color="auto"/>
            <w:left w:val="none" w:sz="0" w:space="0" w:color="auto"/>
            <w:bottom w:val="none" w:sz="0" w:space="0" w:color="auto"/>
            <w:right w:val="none" w:sz="0" w:space="0" w:color="auto"/>
          </w:divBdr>
        </w:div>
        <w:div w:id="1820994127">
          <w:marLeft w:val="0"/>
          <w:marRight w:val="0"/>
          <w:marTop w:val="0"/>
          <w:marBottom w:val="0"/>
          <w:divBdr>
            <w:top w:val="none" w:sz="0" w:space="0" w:color="auto"/>
            <w:left w:val="none" w:sz="0" w:space="0" w:color="auto"/>
            <w:bottom w:val="none" w:sz="0" w:space="0" w:color="auto"/>
            <w:right w:val="none" w:sz="0" w:space="0" w:color="auto"/>
          </w:divBdr>
          <w:divsChild>
            <w:div w:id="850216431">
              <w:marLeft w:val="0"/>
              <w:marRight w:val="0"/>
              <w:marTop w:val="0"/>
              <w:marBottom w:val="0"/>
              <w:divBdr>
                <w:top w:val="none" w:sz="0" w:space="0" w:color="auto"/>
                <w:left w:val="none" w:sz="0" w:space="0" w:color="auto"/>
                <w:bottom w:val="none" w:sz="0" w:space="0" w:color="auto"/>
                <w:right w:val="none" w:sz="0" w:space="0" w:color="auto"/>
              </w:divBdr>
              <w:divsChild>
                <w:div w:id="471485113">
                  <w:marLeft w:val="0"/>
                  <w:marRight w:val="0"/>
                  <w:marTop w:val="0"/>
                  <w:marBottom w:val="0"/>
                  <w:divBdr>
                    <w:top w:val="none" w:sz="0" w:space="0" w:color="auto"/>
                    <w:left w:val="none" w:sz="0" w:space="0" w:color="auto"/>
                    <w:bottom w:val="none" w:sz="0" w:space="0" w:color="auto"/>
                    <w:right w:val="none" w:sz="0" w:space="0" w:color="auto"/>
                  </w:divBdr>
                  <w:divsChild>
                    <w:div w:id="17367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95568">
      <w:bodyDiv w:val="1"/>
      <w:marLeft w:val="0"/>
      <w:marRight w:val="0"/>
      <w:marTop w:val="0"/>
      <w:marBottom w:val="0"/>
      <w:divBdr>
        <w:top w:val="none" w:sz="0" w:space="0" w:color="auto"/>
        <w:left w:val="none" w:sz="0" w:space="0" w:color="auto"/>
        <w:bottom w:val="none" w:sz="0" w:space="0" w:color="auto"/>
        <w:right w:val="none" w:sz="0" w:space="0" w:color="auto"/>
      </w:divBdr>
    </w:div>
    <w:div w:id="1301763520">
      <w:bodyDiv w:val="1"/>
      <w:marLeft w:val="0"/>
      <w:marRight w:val="0"/>
      <w:marTop w:val="0"/>
      <w:marBottom w:val="0"/>
      <w:divBdr>
        <w:top w:val="none" w:sz="0" w:space="0" w:color="auto"/>
        <w:left w:val="none" w:sz="0" w:space="0" w:color="auto"/>
        <w:bottom w:val="none" w:sz="0" w:space="0" w:color="auto"/>
        <w:right w:val="none" w:sz="0" w:space="0" w:color="auto"/>
      </w:divBdr>
    </w:div>
    <w:div w:id="1398046116">
      <w:bodyDiv w:val="1"/>
      <w:marLeft w:val="0"/>
      <w:marRight w:val="0"/>
      <w:marTop w:val="0"/>
      <w:marBottom w:val="0"/>
      <w:divBdr>
        <w:top w:val="none" w:sz="0" w:space="0" w:color="auto"/>
        <w:left w:val="none" w:sz="0" w:space="0" w:color="auto"/>
        <w:bottom w:val="none" w:sz="0" w:space="0" w:color="auto"/>
        <w:right w:val="none" w:sz="0" w:space="0" w:color="auto"/>
      </w:divBdr>
    </w:div>
    <w:div w:id="1488935782">
      <w:bodyDiv w:val="1"/>
      <w:marLeft w:val="0"/>
      <w:marRight w:val="0"/>
      <w:marTop w:val="0"/>
      <w:marBottom w:val="0"/>
      <w:divBdr>
        <w:top w:val="none" w:sz="0" w:space="0" w:color="auto"/>
        <w:left w:val="none" w:sz="0" w:space="0" w:color="auto"/>
        <w:bottom w:val="none" w:sz="0" w:space="0" w:color="auto"/>
        <w:right w:val="none" w:sz="0" w:space="0" w:color="auto"/>
      </w:divBdr>
      <w:divsChild>
        <w:div w:id="885408431">
          <w:marLeft w:val="0"/>
          <w:marRight w:val="0"/>
          <w:marTop w:val="0"/>
          <w:marBottom w:val="0"/>
          <w:divBdr>
            <w:top w:val="none" w:sz="0" w:space="0" w:color="auto"/>
            <w:left w:val="none" w:sz="0" w:space="0" w:color="auto"/>
            <w:bottom w:val="none" w:sz="0" w:space="0" w:color="auto"/>
            <w:right w:val="none" w:sz="0" w:space="0" w:color="auto"/>
          </w:divBdr>
        </w:div>
      </w:divsChild>
    </w:div>
    <w:div w:id="1490707732">
      <w:bodyDiv w:val="1"/>
      <w:marLeft w:val="0"/>
      <w:marRight w:val="0"/>
      <w:marTop w:val="0"/>
      <w:marBottom w:val="0"/>
      <w:divBdr>
        <w:top w:val="none" w:sz="0" w:space="0" w:color="auto"/>
        <w:left w:val="none" w:sz="0" w:space="0" w:color="auto"/>
        <w:bottom w:val="none" w:sz="0" w:space="0" w:color="auto"/>
        <w:right w:val="none" w:sz="0" w:space="0" w:color="auto"/>
      </w:divBdr>
    </w:div>
    <w:div w:id="1513912154">
      <w:bodyDiv w:val="1"/>
      <w:marLeft w:val="0"/>
      <w:marRight w:val="0"/>
      <w:marTop w:val="0"/>
      <w:marBottom w:val="0"/>
      <w:divBdr>
        <w:top w:val="none" w:sz="0" w:space="0" w:color="auto"/>
        <w:left w:val="none" w:sz="0" w:space="0" w:color="auto"/>
        <w:bottom w:val="none" w:sz="0" w:space="0" w:color="auto"/>
        <w:right w:val="none" w:sz="0" w:space="0" w:color="auto"/>
      </w:divBdr>
    </w:div>
    <w:div w:id="1565599792">
      <w:bodyDiv w:val="1"/>
      <w:marLeft w:val="0"/>
      <w:marRight w:val="0"/>
      <w:marTop w:val="0"/>
      <w:marBottom w:val="0"/>
      <w:divBdr>
        <w:top w:val="none" w:sz="0" w:space="0" w:color="auto"/>
        <w:left w:val="none" w:sz="0" w:space="0" w:color="auto"/>
        <w:bottom w:val="none" w:sz="0" w:space="0" w:color="auto"/>
        <w:right w:val="none" w:sz="0" w:space="0" w:color="auto"/>
      </w:divBdr>
      <w:divsChild>
        <w:div w:id="1894194440">
          <w:marLeft w:val="0"/>
          <w:marRight w:val="0"/>
          <w:marTop w:val="0"/>
          <w:marBottom w:val="0"/>
          <w:divBdr>
            <w:top w:val="none" w:sz="0" w:space="0" w:color="auto"/>
            <w:left w:val="none" w:sz="0" w:space="0" w:color="auto"/>
            <w:bottom w:val="none" w:sz="0" w:space="0" w:color="auto"/>
            <w:right w:val="none" w:sz="0" w:space="0" w:color="auto"/>
          </w:divBdr>
        </w:div>
        <w:div w:id="1389449285">
          <w:marLeft w:val="0"/>
          <w:marRight w:val="0"/>
          <w:marTop w:val="0"/>
          <w:marBottom w:val="0"/>
          <w:divBdr>
            <w:top w:val="none" w:sz="0" w:space="0" w:color="auto"/>
            <w:left w:val="none" w:sz="0" w:space="0" w:color="auto"/>
            <w:bottom w:val="none" w:sz="0" w:space="0" w:color="auto"/>
            <w:right w:val="none" w:sz="0" w:space="0" w:color="auto"/>
          </w:divBdr>
          <w:divsChild>
            <w:div w:id="635835629">
              <w:marLeft w:val="0"/>
              <w:marRight w:val="0"/>
              <w:marTop w:val="0"/>
              <w:marBottom w:val="0"/>
              <w:divBdr>
                <w:top w:val="none" w:sz="0" w:space="0" w:color="auto"/>
                <w:left w:val="none" w:sz="0" w:space="0" w:color="auto"/>
                <w:bottom w:val="none" w:sz="0" w:space="0" w:color="auto"/>
                <w:right w:val="none" w:sz="0" w:space="0" w:color="auto"/>
              </w:divBdr>
              <w:divsChild>
                <w:div w:id="98208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530727">
          <w:marLeft w:val="0"/>
          <w:marRight w:val="0"/>
          <w:marTop w:val="0"/>
          <w:marBottom w:val="0"/>
          <w:divBdr>
            <w:top w:val="none" w:sz="0" w:space="0" w:color="auto"/>
            <w:left w:val="none" w:sz="0" w:space="0" w:color="auto"/>
            <w:bottom w:val="none" w:sz="0" w:space="0" w:color="auto"/>
            <w:right w:val="none" w:sz="0" w:space="0" w:color="auto"/>
          </w:divBdr>
          <w:divsChild>
            <w:div w:id="268046381">
              <w:marLeft w:val="0"/>
              <w:marRight w:val="0"/>
              <w:marTop w:val="60"/>
              <w:marBottom w:val="0"/>
              <w:divBdr>
                <w:top w:val="none" w:sz="0" w:space="0" w:color="auto"/>
                <w:left w:val="none" w:sz="0" w:space="0" w:color="auto"/>
                <w:bottom w:val="none" w:sz="0" w:space="0" w:color="auto"/>
                <w:right w:val="none" w:sz="0" w:space="0" w:color="auto"/>
              </w:divBdr>
            </w:div>
          </w:divsChild>
        </w:div>
        <w:div w:id="737170865">
          <w:marLeft w:val="0"/>
          <w:marRight w:val="0"/>
          <w:marTop w:val="0"/>
          <w:marBottom w:val="0"/>
          <w:divBdr>
            <w:top w:val="none" w:sz="0" w:space="0" w:color="auto"/>
            <w:left w:val="none" w:sz="0" w:space="0" w:color="auto"/>
            <w:bottom w:val="none" w:sz="0" w:space="0" w:color="auto"/>
            <w:right w:val="none" w:sz="0" w:space="0" w:color="auto"/>
          </w:divBdr>
        </w:div>
        <w:div w:id="1619406136">
          <w:marLeft w:val="0"/>
          <w:marRight w:val="0"/>
          <w:marTop w:val="0"/>
          <w:marBottom w:val="0"/>
          <w:divBdr>
            <w:top w:val="none" w:sz="0" w:space="0" w:color="auto"/>
            <w:left w:val="none" w:sz="0" w:space="0" w:color="auto"/>
            <w:bottom w:val="none" w:sz="0" w:space="0" w:color="auto"/>
            <w:right w:val="none" w:sz="0" w:space="0" w:color="auto"/>
          </w:divBdr>
          <w:divsChild>
            <w:div w:id="746533080">
              <w:marLeft w:val="0"/>
              <w:marRight w:val="0"/>
              <w:marTop w:val="0"/>
              <w:marBottom w:val="0"/>
              <w:divBdr>
                <w:top w:val="none" w:sz="0" w:space="0" w:color="auto"/>
                <w:left w:val="none" w:sz="0" w:space="0" w:color="auto"/>
                <w:bottom w:val="none" w:sz="0" w:space="0" w:color="auto"/>
                <w:right w:val="none" w:sz="0" w:space="0" w:color="auto"/>
              </w:divBdr>
              <w:divsChild>
                <w:div w:id="1372804533">
                  <w:marLeft w:val="0"/>
                  <w:marRight w:val="0"/>
                  <w:marTop w:val="0"/>
                  <w:marBottom w:val="0"/>
                  <w:divBdr>
                    <w:top w:val="none" w:sz="0" w:space="0" w:color="auto"/>
                    <w:left w:val="none" w:sz="0" w:space="0" w:color="auto"/>
                    <w:bottom w:val="none" w:sz="0" w:space="0" w:color="auto"/>
                    <w:right w:val="none" w:sz="0" w:space="0" w:color="auto"/>
                  </w:divBdr>
                  <w:divsChild>
                    <w:div w:id="209292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543648">
      <w:bodyDiv w:val="1"/>
      <w:marLeft w:val="0"/>
      <w:marRight w:val="0"/>
      <w:marTop w:val="0"/>
      <w:marBottom w:val="0"/>
      <w:divBdr>
        <w:top w:val="none" w:sz="0" w:space="0" w:color="auto"/>
        <w:left w:val="none" w:sz="0" w:space="0" w:color="auto"/>
        <w:bottom w:val="none" w:sz="0" w:space="0" w:color="auto"/>
        <w:right w:val="none" w:sz="0" w:space="0" w:color="auto"/>
      </w:divBdr>
    </w:div>
    <w:div w:id="2029285106">
      <w:bodyDiv w:val="1"/>
      <w:marLeft w:val="0"/>
      <w:marRight w:val="0"/>
      <w:marTop w:val="0"/>
      <w:marBottom w:val="0"/>
      <w:divBdr>
        <w:top w:val="none" w:sz="0" w:space="0" w:color="auto"/>
        <w:left w:val="none" w:sz="0" w:space="0" w:color="auto"/>
        <w:bottom w:val="none" w:sz="0" w:space="0" w:color="auto"/>
        <w:right w:val="none" w:sz="0" w:space="0" w:color="auto"/>
      </w:divBdr>
    </w:div>
    <w:div w:id="2082210037">
      <w:bodyDiv w:val="1"/>
      <w:marLeft w:val="0"/>
      <w:marRight w:val="0"/>
      <w:marTop w:val="0"/>
      <w:marBottom w:val="0"/>
      <w:divBdr>
        <w:top w:val="none" w:sz="0" w:space="0" w:color="auto"/>
        <w:left w:val="none" w:sz="0" w:space="0" w:color="auto"/>
        <w:bottom w:val="none" w:sz="0" w:space="0" w:color="auto"/>
        <w:right w:val="none" w:sz="0" w:space="0" w:color="auto"/>
      </w:divBdr>
      <w:divsChild>
        <w:div w:id="1755711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1F34C-416D-4EDB-B3CA-782F6189A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6816</Words>
  <Characters>3886</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Skirmantas</dc:creator>
  <cp:keywords/>
  <dc:description/>
  <cp:lastModifiedBy>Agnė Montvilienė</cp:lastModifiedBy>
  <cp:revision>5</cp:revision>
  <dcterms:created xsi:type="dcterms:W3CDTF">2025-12-29T07:04:00Z</dcterms:created>
  <dcterms:modified xsi:type="dcterms:W3CDTF">2026-01-14T10:17:00Z</dcterms:modified>
</cp:coreProperties>
</file>